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3A6BC" w14:textId="77777777" w:rsidR="003866DD" w:rsidRPr="00FD42CD" w:rsidRDefault="000856F1" w:rsidP="00FD42CD">
      <w:pPr>
        <w:tabs>
          <w:tab w:val="left" w:pos="-720"/>
          <w:tab w:val="left" w:pos="2160"/>
          <w:tab w:val="left" w:pos="8190"/>
        </w:tabs>
        <w:spacing w:before="3000" w:after="120"/>
        <w:contextualSpacing/>
        <w:jc w:val="center"/>
        <w:rPr>
          <w:rFonts w:ascii="Arial" w:hAnsi="Arial" w:cs="Arial"/>
          <w:spacing w:val="-2"/>
          <w:sz w:val="24"/>
          <w:szCs w:val="24"/>
        </w:rPr>
      </w:pPr>
      <w:r w:rsidRPr="00FD42CD">
        <w:rPr>
          <w:b/>
          <w:sz w:val="24"/>
          <w:szCs w:val="24"/>
          <w:u w:val="single"/>
        </w:rPr>
        <w:tab/>
      </w:r>
      <w:r>
        <w:rPr>
          <w:rFonts w:ascii="Arial" w:hAnsi="Arial" w:cs="Arial"/>
          <w:b/>
          <w:bCs/>
          <w:sz w:val="24"/>
          <w:szCs w:val="24"/>
        </w:rPr>
        <w:t xml:space="preserve"> </w:t>
      </w:r>
      <w:r w:rsidR="00BD12E6" w:rsidRPr="00FD42CD">
        <w:rPr>
          <w:rFonts w:ascii="Arial" w:hAnsi="Arial" w:cs="Arial"/>
          <w:b/>
          <w:bCs/>
          <w:sz w:val="24"/>
          <w:szCs w:val="24"/>
        </w:rPr>
        <w:t>Court of Washington, County of</w:t>
      </w:r>
      <w:r>
        <w:rPr>
          <w:rFonts w:ascii="Arial" w:hAnsi="Arial" w:cs="Arial"/>
          <w:b/>
          <w:bCs/>
          <w:sz w:val="24"/>
          <w:szCs w:val="24"/>
        </w:rPr>
        <w:t xml:space="preserve"> </w:t>
      </w:r>
      <w:r w:rsidRPr="00FD42CD">
        <w:rPr>
          <w:rFonts w:ascii="Arial" w:hAnsi="Arial" w:cs="Arial"/>
          <w:spacing w:val="-2"/>
          <w:sz w:val="24"/>
          <w:szCs w:val="24"/>
          <w:u w:val="single"/>
        </w:rPr>
        <w:tab/>
      </w:r>
    </w:p>
    <w:tbl>
      <w:tblPr>
        <w:tblW w:w="9360" w:type="dxa"/>
        <w:tblInd w:w="57" w:type="dxa"/>
        <w:tblLayout w:type="fixed"/>
        <w:tblCellMar>
          <w:left w:w="57" w:type="dxa"/>
          <w:right w:w="57" w:type="dxa"/>
        </w:tblCellMar>
        <w:tblLook w:val="0000" w:firstRow="0" w:lastRow="0" w:firstColumn="0" w:lastColumn="0" w:noHBand="0" w:noVBand="0"/>
      </w:tblPr>
      <w:tblGrid>
        <w:gridCol w:w="4770"/>
        <w:gridCol w:w="4590"/>
      </w:tblGrid>
      <w:tr w:rsidR="003866DD" w14:paraId="709D60C7" w14:textId="77777777" w:rsidTr="00FA2FC6">
        <w:trPr>
          <w:cantSplit/>
        </w:trPr>
        <w:tc>
          <w:tcPr>
            <w:tcW w:w="4770" w:type="dxa"/>
            <w:tcBorders>
              <w:left w:val="nil"/>
              <w:bottom w:val="single" w:sz="12" w:space="0" w:color="auto"/>
              <w:right w:val="single" w:sz="12" w:space="0" w:color="auto"/>
            </w:tcBorders>
          </w:tcPr>
          <w:p w14:paraId="4A5CB977" w14:textId="77777777" w:rsidR="00325384" w:rsidRPr="00BD12E6" w:rsidRDefault="00325384" w:rsidP="00325384">
            <w:pPr>
              <w:tabs>
                <w:tab w:val="left" w:pos="-720"/>
              </w:tabs>
              <w:spacing w:before="90"/>
              <w:rPr>
                <w:rFonts w:ascii="Arial" w:hAnsi="Arial" w:cs="Arial"/>
                <w:sz w:val="22"/>
                <w:szCs w:val="22"/>
              </w:rPr>
            </w:pPr>
          </w:p>
          <w:p w14:paraId="6243E065" w14:textId="77777777" w:rsidR="00325384" w:rsidRPr="00BD12E6" w:rsidRDefault="00325384" w:rsidP="00325384">
            <w:pPr>
              <w:tabs>
                <w:tab w:val="left" w:pos="-720"/>
              </w:tabs>
              <w:rPr>
                <w:rFonts w:ascii="Arial" w:hAnsi="Arial" w:cs="Arial"/>
                <w:sz w:val="22"/>
                <w:szCs w:val="22"/>
              </w:rPr>
            </w:pPr>
            <w:r w:rsidRPr="00BD12E6">
              <w:rPr>
                <w:rFonts w:ascii="Arial" w:hAnsi="Arial" w:cs="Arial"/>
                <w:sz w:val="22"/>
                <w:szCs w:val="22"/>
              </w:rPr>
              <w:t>_______</w:t>
            </w:r>
            <w:r w:rsidR="00BD12E6">
              <w:rPr>
                <w:rFonts w:ascii="Arial" w:hAnsi="Arial" w:cs="Arial"/>
                <w:sz w:val="22"/>
                <w:szCs w:val="22"/>
              </w:rPr>
              <w:t>______________________ ____</w:t>
            </w:r>
          </w:p>
          <w:p w14:paraId="61047E8C" w14:textId="77777777" w:rsidR="00325384" w:rsidRPr="00BD12E6" w:rsidRDefault="00325384" w:rsidP="004F26DF">
            <w:pPr>
              <w:tabs>
                <w:tab w:val="left" w:pos="-720"/>
                <w:tab w:val="left" w:pos="3633"/>
              </w:tabs>
              <w:rPr>
                <w:rFonts w:ascii="Arial" w:hAnsi="Arial" w:cs="Arial"/>
                <w:sz w:val="22"/>
                <w:szCs w:val="22"/>
              </w:rPr>
            </w:pPr>
            <w:r w:rsidRPr="00BD12E6">
              <w:rPr>
                <w:rFonts w:ascii="Arial" w:hAnsi="Arial" w:cs="Arial"/>
                <w:sz w:val="22"/>
                <w:szCs w:val="22"/>
              </w:rPr>
              <w:t xml:space="preserve">Petitioner </w:t>
            </w:r>
            <w:r w:rsidR="004F26DF" w:rsidRPr="00BD12E6">
              <w:rPr>
                <w:rFonts w:ascii="Arial" w:hAnsi="Arial" w:cs="Arial"/>
                <w:sz w:val="22"/>
                <w:szCs w:val="22"/>
              </w:rPr>
              <w:tab/>
            </w:r>
            <w:r w:rsidRPr="00BD12E6">
              <w:rPr>
                <w:rFonts w:ascii="Arial" w:hAnsi="Arial" w:cs="Arial"/>
                <w:sz w:val="22"/>
                <w:szCs w:val="22"/>
              </w:rPr>
              <w:t>DOB</w:t>
            </w:r>
          </w:p>
          <w:p w14:paraId="0477A45E" w14:textId="77777777" w:rsidR="00A80423" w:rsidRDefault="00A80423" w:rsidP="00325384">
            <w:pPr>
              <w:tabs>
                <w:tab w:val="left" w:pos="-720"/>
              </w:tabs>
              <w:rPr>
                <w:rFonts w:ascii="Arial" w:hAnsi="Arial" w:cs="Arial"/>
                <w:sz w:val="22"/>
                <w:szCs w:val="22"/>
              </w:rPr>
            </w:pPr>
          </w:p>
          <w:p w14:paraId="7CE96603" w14:textId="77777777" w:rsidR="00325384" w:rsidRDefault="00325384" w:rsidP="00325384">
            <w:pPr>
              <w:tabs>
                <w:tab w:val="left" w:pos="-720"/>
              </w:tabs>
              <w:rPr>
                <w:rFonts w:ascii="Arial" w:hAnsi="Arial" w:cs="Arial"/>
                <w:sz w:val="22"/>
                <w:szCs w:val="22"/>
              </w:rPr>
            </w:pPr>
            <w:r w:rsidRPr="00BD12E6">
              <w:rPr>
                <w:rFonts w:ascii="Arial" w:hAnsi="Arial" w:cs="Arial"/>
                <w:sz w:val="22"/>
                <w:szCs w:val="22"/>
              </w:rPr>
              <w:t>vs.</w:t>
            </w:r>
          </w:p>
          <w:p w14:paraId="20FB8651" w14:textId="77777777" w:rsidR="00A80423" w:rsidRPr="00BD12E6" w:rsidRDefault="00A80423" w:rsidP="00325384">
            <w:pPr>
              <w:tabs>
                <w:tab w:val="left" w:pos="-720"/>
              </w:tabs>
              <w:rPr>
                <w:rFonts w:ascii="Arial" w:hAnsi="Arial" w:cs="Arial"/>
                <w:sz w:val="22"/>
                <w:szCs w:val="22"/>
              </w:rPr>
            </w:pPr>
          </w:p>
          <w:p w14:paraId="6C5C8367" w14:textId="77777777" w:rsidR="00325384" w:rsidRPr="00BD12E6" w:rsidRDefault="00325384" w:rsidP="00325384">
            <w:pPr>
              <w:tabs>
                <w:tab w:val="left" w:pos="-720"/>
              </w:tabs>
              <w:rPr>
                <w:rFonts w:ascii="Arial" w:hAnsi="Arial" w:cs="Arial"/>
                <w:sz w:val="22"/>
                <w:szCs w:val="22"/>
              </w:rPr>
            </w:pPr>
            <w:r w:rsidRPr="00BD12E6">
              <w:rPr>
                <w:rFonts w:ascii="Arial" w:hAnsi="Arial" w:cs="Arial"/>
                <w:sz w:val="22"/>
                <w:szCs w:val="22"/>
              </w:rPr>
              <w:t>_______</w:t>
            </w:r>
            <w:r w:rsidR="00BD12E6">
              <w:rPr>
                <w:rFonts w:ascii="Arial" w:hAnsi="Arial" w:cs="Arial"/>
                <w:sz w:val="22"/>
                <w:szCs w:val="22"/>
              </w:rPr>
              <w:t>______________________ _____</w:t>
            </w:r>
          </w:p>
          <w:p w14:paraId="3429E62D" w14:textId="77777777" w:rsidR="003866DD" w:rsidRPr="00BD12E6" w:rsidRDefault="00325384" w:rsidP="004F26DF">
            <w:pPr>
              <w:tabs>
                <w:tab w:val="left" w:pos="-720"/>
                <w:tab w:val="left" w:pos="0"/>
                <w:tab w:val="left" w:pos="720"/>
                <w:tab w:val="left" w:pos="3633"/>
              </w:tabs>
              <w:spacing w:after="112"/>
              <w:ind w:left="-30"/>
              <w:rPr>
                <w:rFonts w:ascii="Arial" w:hAnsi="Arial" w:cs="Arial"/>
                <w:sz w:val="22"/>
                <w:szCs w:val="22"/>
              </w:rPr>
            </w:pPr>
            <w:r w:rsidRPr="00BD12E6">
              <w:rPr>
                <w:rFonts w:ascii="Arial" w:hAnsi="Arial" w:cs="Arial"/>
                <w:sz w:val="22"/>
                <w:szCs w:val="22"/>
              </w:rPr>
              <w:t xml:space="preserve">Respondent </w:t>
            </w:r>
            <w:r w:rsidR="004F26DF" w:rsidRPr="00BD12E6">
              <w:rPr>
                <w:rFonts w:ascii="Arial" w:hAnsi="Arial" w:cs="Arial"/>
                <w:sz w:val="22"/>
                <w:szCs w:val="22"/>
              </w:rPr>
              <w:tab/>
            </w:r>
            <w:r w:rsidRPr="00BD12E6">
              <w:rPr>
                <w:rFonts w:ascii="Arial" w:hAnsi="Arial" w:cs="Arial"/>
                <w:sz w:val="22"/>
                <w:szCs w:val="22"/>
              </w:rPr>
              <w:t>DOB</w:t>
            </w:r>
          </w:p>
        </w:tc>
        <w:tc>
          <w:tcPr>
            <w:tcW w:w="4590" w:type="dxa"/>
            <w:tcBorders>
              <w:top w:val="nil"/>
              <w:left w:val="single" w:sz="12" w:space="0" w:color="auto"/>
              <w:bottom w:val="single" w:sz="12" w:space="0" w:color="auto"/>
              <w:right w:val="nil"/>
            </w:tcBorders>
          </w:tcPr>
          <w:p w14:paraId="46702B95" w14:textId="77777777" w:rsidR="003866DD" w:rsidRPr="00BD12E6" w:rsidRDefault="00BD12E6" w:rsidP="00FD42CD">
            <w:pPr>
              <w:tabs>
                <w:tab w:val="left" w:pos="-720"/>
                <w:tab w:val="center" w:pos="2238"/>
              </w:tabs>
              <w:spacing w:before="90"/>
              <w:rPr>
                <w:rFonts w:ascii="Arial" w:hAnsi="Arial" w:cs="Arial"/>
                <w:sz w:val="22"/>
                <w:szCs w:val="22"/>
                <w:u w:val="single"/>
              </w:rPr>
            </w:pPr>
            <w:r>
              <w:rPr>
                <w:rFonts w:ascii="Arial" w:hAnsi="Arial" w:cs="Arial"/>
                <w:sz w:val="22"/>
                <w:szCs w:val="22"/>
              </w:rPr>
              <w:t>No.</w:t>
            </w:r>
            <w:r w:rsidR="00A80423">
              <w:rPr>
                <w:rFonts w:ascii="Arial" w:hAnsi="Arial" w:cs="Arial"/>
                <w:sz w:val="22"/>
                <w:szCs w:val="22"/>
              </w:rPr>
              <w:t xml:space="preserve"> </w:t>
            </w:r>
            <w:r w:rsidR="00A80423" w:rsidRPr="00FD42CD">
              <w:rPr>
                <w:rFonts w:ascii="Arial" w:hAnsi="Arial" w:cs="Arial"/>
                <w:sz w:val="22"/>
                <w:szCs w:val="22"/>
                <w:u w:val="single"/>
              </w:rPr>
              <w:tab/>
            </w:r>
          </w:p>
          <w:p w14:paraId="5844C7CC" w14:textId="77777777" w:rsidR="00BD12E6" w:rsidRPr="00BD12E6" w:rsidRDefault="00BD12E6" w:rsidP="003866DD">
            <w:pPr>
              <w:tabs>
                <w:tab w:val="left" w:pos="-720"/>
              </w:tabs>
              <w:spacing w:before="90"/>
              <w:rPr>
                <w:rFonts w:ascii="Arial" w:hAnsi="Arial" w:cs="Arial"/>
                <w:sz w:val="22"/>
                <w:szCs w:val="22"/>
              </w:rPr>
            </w:pPr>
          </w:p>
          <w:p w14:paraId="61B1C0B0" w14:textId="77777777" w:rsidR="003866DD" w:rsidRPr="00BD12E6" w:rsidRDefault="005C523F" w:rsidP="003866DD">
            <w:pPr>
              <w:tabs>
                <w:tab w:val="left" w:pos="0"/>
                <w:tab w:val="left" w:pos="720"/>
                <w:tab w:val="left" w:pos="1440"/>
                <w:tab w:val="left" w:pos="2160"/>
                <w:tab w:val="left" w:pos="2880"/>
                <w:tab w:val="left" w:pos="4176"/>
              </w:tabs>
              <w:suppressAutoHyphens/>
              <w:rPr>
                <w:rFonts w:ascii="Arial" w:hAnsi="Arial" w:cs="Arial"/>
                <w:b/>
                <w:sz w:val="22"/>
                <w:szCs w:val="22"/>
              </w:rPr>
            </w:pPr>
            <w:r>
              <w:rPr>
                <w:rFonts w:ascii="Arial" w:hAnsi="Arial" w:cs="Arial"/>
                <w:b/>
                <w:sz w:val="22"/>
                <w:szCs w:val="22"/>
              </w:rPr>
              <w:t>Restrained Person</w:t>
            </w:r>
            <w:r w:rsidRPr="00BD12E6">
              <w:rPr>
                <w:rFonts w:ascii="Arial" w:hAnsi="Arial" w:cs="Arial"/>
                <w:b/>
                <w:sz w:val="22"/>
                <w:szCs w:val="22"/>
              </w:rPr>
              <w:t xml:space="preserve">’s </w:t>
            </w:r>
            <w:r w:rsidR="003866DD" w:rsidRPr="00BD12E6">
              <w:rPr>
                <w:rFonts w:ascii="Arial" w:hAnsi="Arial" w:cs="Arial"/>
                <w:b/>
                <w:sz w:val="22"/>
                <w:szCs w:val="22"/>
              </w:rPr>
              <w:t xml:space="preserve">Notice of Hearing </w:t>
            </w:r>
            <w:r>
              <w:rPr>
                <w:rFonts w:ascii="Arial" w:hAnsi="Arial" w:cs="Arial"/>
                <w:b/>
                <w:sz w:val="22"/>
                <w:szCs w:val="22"/>
              </w:rPr>
              <w:t xml:space="preserve">to Decide </w:t>
            </w:r>
            <w:r w:rsidR="003866DD" w:rsidRPr="00BD12E6">
              <w:rPr>
                <w:rFonts w:ascii="Arial" w:hAnsi="Arial" w:cs="Arial"/>
                <w:b/>
                <w:sz w:val="22"/>
                <w:szCs w:val="22"/>
              </w:rPr>
              <w:t>Adequa</w:t>
            </w:r>
            <w:smartTag w:uri="urn:schemas-microsoft-com:office:smarttags" w:element="PersonName">
              <w:r w:rsidR="003866DD" w:rsidRPr="00BD12E6">
                <w:rPr>
                  <w:rFonts w:ascii="Arial" w:hAnsi="Arial" w:cs="Arial"/>
                  <w:b/>
                  <w:sz w:val="22"/>
                  <w:szCs w:val="22"/>
                </w:rPr>
                <w:t>t</w:t>
              </w:r>
            </w:smartTag>
            <w:r w:rsidR="003866DD" w:rsidRPr="00BD12E6">
              <w:rPr>
                <w:rFonts w:ascii="Arial" w:hAnsi="Arial" w:cs="Arial"/>
                <w:b/>
                <w:sz w:val="22"/>
                <w:szCs w:val="22"/>
              </w:rPr>
              <w:t xml:space="preserve">e Cause </w:t>
            </w:r>
          </w:p>
          <w:p w14:paraId="7B3A0922" w14:textId="77777777" w:rsidR="003866DD" w:rsidRPr="00BD12E6" w:rsidRDefault="003866DD" w:rsidP="003866DD">
            <w:pPr>
              <w:tabs>
                <w:tab w:val="left" w:pos="0"/>
                <w:tab w:val="left" w:pos="720"/>
                <w:tab w:val="left" w:pos="1440"/>
                <w:tab w:val="left" w:pos="2160"/>
                <w:tab w:val="left" w:pos="2880"/>
                <w:tab w:val="left" w:pos="4176"/>
              </w:tabs>
              <w:suppressAutoHyphens/>
              <w:jc w:val="both"/>
              <w:rPr>
                <w:rFonts w:ascii="Arial" w:hAnsi="Arial" w:cs="Arial"/>
                <w:sz w:val="22"/>
                <w:szCs w:val="22"/>
              </w:rPr>
            </w:pPr>
            <w:r w:rsidRPr="00BD12E6">
              <w:rPr>
                <w:rFonts w:ascii="Arial" w:hAnsi="Arial" w:cs="Arial"/>
                <w:sz w:val="22"/>
                <w:szCs w:val="22"/>
              </w:rPr>
              <w:t>(NTHG)</w:t>
            </w:r>
          </w:p>
          <w:p w14:paraId="7C7D5E73" w14:textId="77777777" w:rsidR="003866DD" w:rsidRPr="00BD12E6" w:rsidRDefault="003968C8" w:rsidP="003866DD">
            <w:pPr>
              <w:tabs>
                <w:tab w:val="left" w:pos="-720"/>
              </w:tabs>
              <w:spacing w:after="54"/>
              <w:rPr>
                <w:rFonts w:ascii="Arial" w:hAnsi="Arial" w:cs="Arial"/>
                <w:sz w:val="22"/>
                <w:szCs w:val="22"/>
              </w:rPr>
            </w:pPr>
            <w:r w:rsidRPr="00BD12E6">
              <w:rPr>
                <w:rFonts w:ascii="Arial" w:hAnsi="Arial" w:cs="Arial"/>
                <w:sz w:val="22"/>
                <w:szCs w:val="22"/>
              </w:rPr>
              <w:t>(</w:t>
            </w:r>
            <w:r w:rsidR="003866DD" w:rsidRPr="00BD12E6">
              <w:rPr>
                <w:rFonts w:ascii="Arial" w:hAnsi="Arial" w:cs="Arial"/>
                <w:sz w:val="22"/>
                <w:szCs w:val="22"/>
              </w:rPr>
              <w:t>Clerk’s Action Required</w:t>
            </w:r>
            <w:r w:rsidR="00FD42CD">
              <w:rPr>
                <w:rFonts w:ascii="Arial" w:hAnsi="Arial" w:cs="Arial"/>
                <w:sz w:val="22"/>
                <w:szCs w:val="22"/>
              </w:rPr>
              <w:t>: 4</w:t>
            </w:r>
            <w:r w:rsidRPr="00BD12E6">
              <w:rPr>
                <w:rFonts w:ascii="Arial" w:hAnsi="Arial" w:cs="Arial"/>
                <w:sz w:val="22"/>
                <w:szCs w:val="22"/>
              </w:rPr>
              <w:t>)</w:t>
            </w:r>
          </w:p>
        </w:tc>
      </w:tr>
    </w:tbl>
    <w:p w14:paraId="6096ADFF" w14:textId="77777777" w:rsidR="00AA6084" w:rsidRPr="00AA6084" w:rsidRDefault="00CB1DFE" w:rsidP="00D63620">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after="80"/>
        <w:jc w:val="center"/>
        <w:outlineLvl w:val="0"/>
        <w:rPr>
          <w:rFonts w:ascii="Arial" w:hAnsi="Arial" w:cs="Arial"/>
          <w:b/>
          <w:sz w:val="28"/>
          <w:szCs w:val="28"/>
        </w:rPr>
      </w:pPr>
      <w:r w:rsidRPr="00AA6084">
        <w:rPr>
          <w:rFonts w:ascii="Arial" w:hAnsi="Arial" w:cs="Arial"/>
          <w:b/>
          <w:sz w:val="28"/>
          <w:szCs w:val="28"/>
        </w:rPr>
        <w:t>Restrained Person’s Notice of Hearing to Decide Adequa</w:t>
      </w:r>
      <w:smartTag w:uri="urn:schemas-microsoft-com:office:smarttags" w:element="PersonName">
        <w:r w:rsidRPr="00AA6084">
          <w:rPr>
            <w:rFonts w:ascii="Arial" w:hAnsi="Arial" w:cs="Arial"/>
            <w:b/>
            <w:sz w:val="28"/>
            <w:szCs w:val="28"/>
          </w:rPr>
          <w:t>t</w:t>
        </w:r>
      </w:smartTag>
      <w:r w:rsidRPr="00AA6084">
        <w:rPr>
          <w:rFonts w:ascii="Arial" w:hAnsi="Arial" w:cs="Arial"/>
          <w:b/>
          <w:sz w:val="28"/>
          <w:szCs w:val="28"/>
        </w:rPr>
        <w:t>e Cause</w:t>
      </w:r>
    </w:p>
    <w:p w14:paraId="0F9E0BA5" w14:textId="77777777" w:rsidR="00D67CB8" w:rsidRPr="00A033C6" w:rsidRDefault="009A0EF5" w:rsidP="00AA608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after="80"/>
        <w:rPr>
          <w:rFonts w:ascii="Arial" w:hAnsi="Arial" w:cs="Arial"/>
          <w:sz w:val="22"/>
          <w:szCs w:val="22"/>
        </w:rPr>
      </w:pPr>
      <w:r w:rsidRPr="00A033C6">
        <w:rPr>
          <w:rFonts w:ascii="Arial" w:hAnsi="Arial" w:cs="Arial"/>
          <w:b/>
          <w:i/>
          <w:sz w:val="22"/>
          <w:szCs w:val="22"/>
        </w:rPr>
        <w:t xml:space="preserve">To </w:t>
      </w:r>
      <w:smartTag w:uri="urn:schemas-microsoft-com:office:smarttags" w:element="PersonName">
        <w:r w:rsidRPr="00A033C6">
          <w:rPr>
            <w:rFonts w:ascii="Arial" w:hAnsi="Arial" w:cs="Arial"/>
            <w:b/>
            <w:i/>
            <w:sz w:val="22"/>
            <w:szCs w:val="22"/>
          </w:rPr>
          <w:t>t</w:t>
        </w:r>
      </w:smartTag>
      <w:r w:rsidRPr="00A033C6">
        <w:rPr>
          <w:rFonts w:ascii="Arial" w:hAnsi="Arial" w:cs="Arial"/>
          <w:b/>
          <w:i/>
          <w:sz w:val="22"/>
          <w:szCs w:val="22"/>
        </w:rPr>
        <w:t xml:space="preserve">he </w:t>
      </w:r>
      <w:r w:rsidR="005C523F">
        <w:rPr>
          <w:rFonts w:ascii="Arial" w:hAnsi="Arial" w:cs="Arial"/>
          <w:b/>
          <w:i/>
          <w:sz w:val="22"/>
          <w:szCs w:val="22"/>
        </w:rPr>
        <w:t xml:space="preserve">Court </w:t>
      </w:r>
      <w:r w:rsidRPr="00A033C6">
        <w:rPr>
          <w:rFonts w:ascii="Arial" w:hAnsi="Arial" w:cs="Arial"/>
          <w:b/>
          <w:i/>
          <w:sz w:val="22"/>
          <w:szCs w:val="22"/>
        </w:rPr>
        <w:t xml:space="preserve">Clerk and </w:t>
      </w:r>
      <w:smartTag w:uri="urn:schemas-microsoft-com:office:smarttags" w:element="PersonName">
        <w:r w:rsidRPr="00A033C6">
          <w:rPr>
            <w:rFonts w:ascii="Arial" w:hAnsi="Arial" w:cs="Arial"/>
            <w:b/>
            <w:i/>
            <w:sz w:val="22"/>
            <w:szCs w:val="22"/>
          </w:rPr>
          <w:t>t</w:t>
        </w:r>
      </w:smartTag>
      <w:r w:rsidRPr="00A033C6">
        <w:rPr>
          <w:rFonts w:ascii="Arial" w:hAnsi="Arial" w:cs="Arial"/>
          <w:b/>
          <w:i/>
          <w:sz w:val="22"/>
          <w:szCs w:val="22"/>
        </w:rPr>
        <w:t>o</w:t>
      </w:r>
      <w:r w:rsidR="005C523F">
        <w:rPr>
          <w:rFonts w:ascii="Arial" w:hAnsi="Arial" w:cs="Arial"/>
          <w:b/>
          <w:i/>
          <w:sz w:val="22"/>
          <w:szCs w:val="22"/>
        </w:rPr>
        <w:t xml:space="preserve"> the Protected Person (or Petitioner on behalf of Protected Person):</w:t>
      </w:r>
    </w:p>
    <w:p w14:paraId="3D318405" w14:textId="77777777" w:rsidR="00D67CB8" w:rsidRPr="00CB1DFE" w:rsidRDefault="00D67CB8" w:rsidP="00AA6084">
      <w:pPr>
        <w:suppressAutoHyphens/>
        <w:spacing w:before="120"/>
        <w:ind w:left="720" w:hanging="720"/>
        <w:rPr>
          <w:rFonts w:ascii="Arial" w:hAnsi="Arial" w:cs="Arial"/>
          <w:sz w:val="22"/>
          <w:szCs w:val="22"/>
        </w:rPr>
      </w:pPr>
      <w:r w:rsidRPr="00AA6084">
        <w:rPr>
          <w:rFonts w:ascii="Arial" w:hAnsi="Arial" w:cs="Arial"/>
          <w:b/>
          <w:bCs/>
          <w:sz w:val="22"/>
          <w:szCs w:val="22"/>
        </w:rPr>
        <w:t>1.</w:t>
      </w:r>
      <w:r w:rsidRPr="00CB1DFE">
        <w:rPr>
          <w:rFonts w:ascii="Arial" w:hAnsi="Arial" w:cs="Arial"/>
          <w:sz w:val="22"/>
          <w:szCs w:val="22"/>
        </w:rPr>
        <w:tab/>
      </w:r>
      <w:r w:rsidR="005C523F" w:rsidRPr="00CB1DFE">
        <w:rPr>
          <w:rFonts w:ascii="Arial" w:hAnsi="Arial" w:cs="Arial"/>
          <w:sz w:val="22"/>
          <w:szCs w:val="22"/>
        </w:rPr>
        <w:t xml:space="preserve">I have asked </w:t>
      </w:r>
      <w:r w:rsidRPr="00CB1DFE">
        <w:rPr>
          <w:rFonts w:ascii="Arial" w:hAnsi="Arial" w:cs="Arial"/>
          <w:sz w:val="22"/>
          <w:szCs w:val="22"/>
        </w:rPr>
        <w:t xml:space="preserve">the court to </w:t>
      </w:r>
      <w:r w:rsidR="005C523F" w:rsidRPr="00CB1DFE">
        <w:rPr>
          <w:rFonts w:ascii="Arial" w:hAnsi="Arial" w:cs="Arial"/>
          <w:sz w:val="22"/>
          <w:szCs w:val="22"/>
        </w:rPr>
        <w:t xml:space="preserve">decide </w:t>
      </w:r>
      <w:r w:rsidR="003866DD" w:rsidRPr="00CB1DFE">
        <w:rPr>
          <w:rFonts w:ascii="Arial" w:hAnsi="Arial" w:cs="Arial"/>
          <w:sz w:val="22"/>
          <w:szCs w:val="22"/>
        </w:rPr>
        <w:t xml:space="preserve">if </w:t>
      </w:r>
      <w:r w:rsidR="005C523F" w:rsidRPr="00CB1DFE">
        <w:rPr>
          <w:rFonts w:ascii="Arial" w:hAnsi="Arial" w:cs="Arial"/>
          <w:sz w:val="22"/>
          <w:szCs w:val="22"/>
        </w:rPr>
        <w:t xml:space="preserve">there is </w:t>
      </w:r>
      <w:r w:rsidR="003866DD" w:rsidRPr="00CB1DFE">
        <w:rPr>
          <w:rFonts w:ascii="Arial" w:hAnsi="Arial" w:cs="Arial"/>
          <w:sz w:val="22"/>
          <w:szCs w:val="22"/>
        </w:rPr>
        <w:t xml:space="preserve">adequate cause to </w:t>
      </w:r>
      <w:r w:rsidR="000E143D">
        <w:rPr>
          <w:rFonts w:ascii="Arial" w:hAnsi="Arial" w:cs="Arial"/>
          <w:sz w:val="22"/>
          <w:szCs w:val="22"/>
        </w:rPr>
        <w:t xml:space="preserve">have a full hearing on my </w:t>
      </w:r>
      <w:r w:rsidR="000E143D" w:rsidRPr="0061738D">
        <w:rPr>
          <w:rFonts w:ascii="Arial" w:hAnsi="Arial" w:cs="Arial"/>
          <w:i/>
          <w:iCs/>
          <w:sz w:val="22"/>
          <w:szCs w:val="22"/>
        </w:rPr>
        <w:t>Motion to Modify or Terminate Protection Order</w:t>
      </w:r>
      <w:r w:rsidRPr="00CB1DFE">
        <w:rPr>
          <w:rFonts w:ascii="Arial" w:hAnsi="Arial" w:cs="Arial"/>
          <w:sz w:val="22"/>
          <w:szCs w:val="22"/>
        </w:rPr>
        <w:t>.</w:t>
      </w:r>
    </w:p>
    <w:p w14:paraId="2FA28DCE" w14:textId="77777777" w:rsidR="00F419F4" w:rsidRPr="00CB1DFE" w:rsidRDefault="00F419F4" w:rsidP="00F419F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ind w:left="720" w:hanging="720"/>
        <w:rPr>
          <w:rFonts w:ascii="Arial" w:hAnsi="Arial" w:cs="Arial"/>
          <w:sz w:val="22"/>
          <w:szCs w:val="22"/>
        </w:rPr>
      </w:pPr>
      <w:r>
        <w:rPr>
          <w:rFonts w:ascii="Arial" w:hAnsi="Arial" w:cs="Arial"/>
          <w:b/>
          <w:bCs/>
          <w:sz w:val="22"/>
          <w:szCs w:val="22"/>
        </w:rPr>
        <w:t>2</w:t>
      </w:r>
      <w:r w:rsidRPr="0061738D">
        <w:rPr>
          <w:rFonts w:ascii="Arial" w:hAnsi="Arial" w:cs="Arial"/>
          <w:b/>
          <w:bCs/>
          <w:sz w:val="22"/>
          <w:szCs w:val="22"/>
        </w:rPr>
        <w:t>.</w:t>
      </w:r>
      <w:r w:rsidRPr="00CB1DFE">
        <w:rPr>
          <w:rFonts w:ascii="Arial" w:hAnsi="Arial" w:cs="Arial"/>
          <w:sz w:val="22"/>
          <w:szCs w:val="22"/>
        </w:rPr>
        <w:tab/>
        <w:t xml:space="preserve">The court will deny </w:t>
      </w:r>
      <w:r>
        <w:rPr>
          <w:rFonts w:ascii="Arial" w:hAnsi="Arial" w:cs="Arial"/>
          <w:sz w:val="22"/>
          <w:szCs w:val="22"/>
        </w:rPr>
        <w:t xml:space="preserve">my </w:t>
      </w:r>
      <w:r w:rsidRPr="00CB1DFE">
        <w:rPr>
          <w:rFonts w:ascii="Arial" w:hAnsi="Arial" w:cs="Arial"/>
          <w:sz w:val="22"/>
          <w:szCs w:val="22"/>
        </w:rPr>
        <w:t xml:space="preserve">motion unless the court finds </w:t>
      </w:r>
      <w:r>
        <w:rPr>
          <w:rFonts w:ascii="Arial" w:hAnsi="Arial" w:cs="Arial"/>
          <w:sz w:val="22"/>
          <w:szCs w:val="22"/>
        </w:rPr>
        <w:t xml:space="preserve">there is </w:t>
      </w:r>
      <w:r w:rsidRPr="00CB1DFE">
        <w:rPr>
          <w:rFonts w:ascii="Arial" w:hAnsi="Arial" w:cs="Arial"/>
          <w:sz w:val="22"/>
          <w:szCs w:val="22"/>
        </w:rPr>
        <w:t xml:space="preserve">adequate cause </w:t>
      </w:r>
      <w:r>
        <w:rPr>
          <w:rFonts w:ascii="Arial" w:hAnsi="Arial" w:cs="Arial"/>
          <w:sz w:val="22"/>
          <w:szCs w:val="22"/>
        </w:rPr>
        <w:t xml:space="preserve">to have a full hearing. </w:t>
      </w:r>
      <w:r w:rsidRPr="00CB1DFE">
        <w:rPr>
          <w:rFonts w:ascii="Arial" w:hAnsi="Arial" w:cs="Arial"/>
          <w:sz w:val="22"/>
          <w:szCs w:val="22"/>
        </w:rPr>
        <w:t xml:space="preserve">If the court finds adequate cause, the court will </w:t>
      </w:r>
      <w:r>
        <w:rPr>
          <w:rFonts w:ascii="Arial" w:hAnsi="Arial" w:cs="Arial"/>
          <w:sz w:val="22"/>
          <w:szCs w:val="22"/>
        </w:rPr>
        <w:t>schedule a full hearing</w:t>
      </w:r>
      <w:r w:rsidRPr="00CB1DFE">
        <w:rPr>
          <w:rFonts w:ascii="Arial" w:hAnsi="Arial" w:cs="Arial"/>
          <w:sz w:val="22"/>
          <w:szCs w:val="22"/>
        </w:rPr>
        <w:t>.</w:t>
      </w:r>
    </w:p>
    <w:p w14:paraId="0A26F773" w14:textId="77777777" w:rsidR="00F419F4" w:rsidRPr="00CB1DFE" w:rsidRDefault="00F419F4" w:rsidP="00F419F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ind w:left="720" w:hanging="720"/>
        <w:rPr>
          <w:rFonts w:ascii="Arial" w:hAnsi="Arial" w:cs="Arial"/>
          <w:sz w:val="22"/>
          <w:szCs w:val="22"/>
        </w:rPr>
      </w:pPr>
      <w:r>
        <w:rPr>
          <w:rFonts w:ascii="Arial" w:hAnsi="Arial" w:cs="Arial"/>
          <w:b/>
          <w:bCs/>
          <w:sz w:val="22"/>
          <w:szCs w:val="22"/>
        </w:rPr>
        <w:t>3</w:t>
      </w:r>
      <w:r w:rsidRPr="0061738D">
        <w:rPr>
          <w:rFonts w:ascii="Arial" w:hAnsi="Arial" w:cs="Arial"/>
          <w:b/>
          <w:bCs/>
          <w:sz w:val="22"/>
          <w:szCs w:val="22"/>
        </w:rPr>
        <w:t>.</w:t>
      </w:r>
      <w:r w:rsidRPr="00CB1DFE">
        <w:rPr>
          <w:rFonts w:ascii="Arial" w:hAnsi="Arial" w:cs="Arial"/>
          <w:sz w:val="22"/>
          <w:szCs w:val="22"/>
        </w:rPr>
        <w:tab/>
        <w:t xml:space="preserve">You </w:t>
      </w:r>
      <w:r>
        <w:rPr>
          <w:rFonts w:ascii="Arial" w:hAnsi="Arial" w:cs="Arial"/>
          <w:sz w:val="22"/>
          <w:szCs w:val="22"/>
        </w:rPr>
        <w:t>can</w:t>
      </w:r>
      <w:r w:rsidRPr="00CB1DFE">
        <w:rPr>
          <w:rFonts w:ascii="Arial" w:hAnsi="Arial" w:cs="Arial"/>
          <w:sz w:val="22"/>
          <w:szCs w:val="22"/>
        </w:rPr>
        <w:t xml:space="preserve"> file opposing declaration</w:t>
      </w:r>
      <w:r>
        <w:rPr>
          <w:rFonts w:ascii="Arial" w:hAnsi="Arial" w:cs="Arial"/>
          <w:sz w:val="22"/>
          <w:szCs w:val="22"/>
        </w:rPr>
        <w:t>/</w:t>
      </w:r>
      <w:r w:rsidRPr="00CB1DFE">
        <w:rPr>
          <w:rFonts w:ascii="Arial" w:hAnsi="Arial" w:cs="Arial"/>
          <w:sz w:val="22"/>
          <w:szCs w:val="22"/>
        </w:rPr>
        <w:t xml:space="preserve">s </w:t>
      </w:r>
      <w:r>
        <w:rPr>
          <w:rFonts w:ascii="Arial" w:hAnsi="Arial" w:cs="Arial"/>
          <w:sz w:val="22"/>
          <w:szCs w:val="22"/>
        </w:rPr>
        <w:t xml:space="preserve">with the court clerk and serve a copy on me before </w:t>
      </w:r>
      <w:r w:rsidRPr="00CB1DFE">
        <w:rPr>
          <w:rFonts w:ascii="Arial" w:hAnsi="Arial" w:cs="Arial"/>
          <w:sz w:val="22"/>
          <w:szCs w:val="22"/>
        </w:rPr>
        <w:t>the hearing date.</w:t>
      </w:r>
    </w:p>
    <w:p w14:paraId="13EFA190" w14:textId="77777777" w:rsidR="00D67CB8" w:rsidRPr="00CB1DFE" w:rsidRDefault="00F419F4" w:rsidP="00AA6084">
      <w:pPr>
        <w:suppressAutoHyphens/>
        <w:spacing w:before="120" w:after="80"/>
        <w:ind w:left="720" w:hanging="720"/>
        <w:rPr>
          <w:rFonts w:ascii="Arial" w:hAnsi="Arial" w:cs="Arial"/>
          <w:sz w:val="22"/>
          <w:szCs w:val="22"/>
        </w:rPr>
      </w:pPr>
      <w:r>
        <w:rPr>
          <w:rFonts w:ascii="Arial" w:hAnsi="Arial" w:cs="Arial"/>
          <w:b/>
          <w:bCs/>
          <w:sz w:val="22"/>
          <w:szCs w:val="22"/>
        </w:rPr>
        <w:t>4</w:t>
      </w:r>
      <w:r w:rsidR="00D67CB8" w:rsidRPr="00AA6084">
        <w:rPr>
          <w:rFonts w:ascii="Arial" w:hAnsi="Arial" w:cs="Arial"/>
          <w:b/>
          <w:bCs/>
          <w:sz w:val="22"/>
          <w:szCs w:val="22"/>
        </w:rPr>
        <w:t>.</w:t>
      </w:r>
      <w:r w:rsidR="00D67CB8" w:rsidRPr="00CB1DFE">
        <w:rPr>
          <w:rFonts w:ascii="Arial" w:hAnsi="Arial" w:cs="Arial"/>
          <w:sz w:val="22"/>
          <w:szCs w:val="22"/>
        </w:rPr>
        <w:tab/>
        <w:t xml:space="preserve">A hearing </w:t>
      </w:r>
      <w:r w:rsidR="000E143D">
        <w:rPr>
          <w:rFonts w:ascii="Arial" w:hAnsi="Arial" w:cs="Arial"/>
          <w:sz w:val="22"/>
          <w:szCs w:val="22"/>
        </w:rPr>
        <w:t xml:space="preserve">to decide adequate cause </w:t>
      </w:r>
      <w:r w:rsidR="005C523F" w:rsidRPr="00CB1DFE">
        <w:rPr>
          <w:rFonts w:ascii="Arial" w:hAnsi="Arial" w:cs="Arial"/>
          <w:sz w:val="22"/>
          <w:szCs w:val="22"/>
        </w:rPr>
        <w:t>will be held on</w:t>
      </w:r>
    </w:p>
    <w:p w14:paraId="6B15E049" w14:textId="77777777" w:rsidR="00D67CB8" w:rsidRPr="00CB1DFE" w:rsidRDefault="00D67CB8" w:rsidP="00AA6084">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120"/>
        <w:ind w:left="720" w:hanging="720"/>
        <w:rPr>
          <w:rFonts w:ascii="Arial" w:hAnsi="Arial" w:cs="Arial"/>
          <w:sz w:val="22"/>
          <w:szCs w:val="22"/>
        </w:rPr>
      </w:pPr>
      <w:r w:rsidRPr="00CB1DFE">
        <w:rPr>
          <w:rFonts w:ascii="Arial" w:hAnsi="Arial" w:cs="Arial"/>
          <w:sz w:val="22"/>
          <w:szCs w:val="22"/>
        </w:rPr>
        <w:tab/>
        <w:t>Date:</w:t>
      </w:r>
      <w:r w:rsidR="00A80423">
        <w:rPr>
          <w:rFonts w:ascii="Arial" w:hAnsi="Arial" w:cs="Arial"/>
          <w:sz w:val="22"/>
          <w:szCs w:val="22"/>
        </w:rPr>
        <w:t xml:space="preserve"> </w:t>
      </w:r>
      <w:r w:rsidRPr="00CB1DFE">
        <w:rPr>
          <w:rFonts w:ascii="Arial" w:hAnsi="Arial" w:cs="Arial"/>
          <w:sz w:val="22"/>
          <w:szCs w:val="22"/>
        </w:rPr>
        <w:t>__</w:t>
      </w:r>
      <w:r w:rsidR="00A033C6" w:rsidRPr="00CB1DFE">
        <w:rPr>
          <w:rFonts w:ascii="Arial" w:hAnsi="Arial" w:cs="Arial"/>
          <w:sz w:val="22"/>
          <w:szCs w:val="22"/>
        </w:rPr>
        <w:t xml:space="preserve">_____________________________ </w:t>
      </w:r>
      <w:r w:rsidR="005C523F" w:rsidRPr="00CB1DFE">
        <w:rPr>
          <w:rFonts w:ascii="Arial" w:hAnsi="Arial" w:cs="Arial"/>
          <w:sz w:val="22"/>
          <w:szCs w:val="22"/>
        </w:rPr>
        <w:t>at t</w:t>
      </w:r>
      <w:r w:rsidRPr="00CB1DFE">
        <w:rPr>
          <w:rFonts w:ascii="Arial" w:hAnsi="Arial" w:cs="Arial"/>
          <w:sz w:val="22"/>
          <w:szCs w:val="22"/>
        </w:rPr>
        <w:t>ime:</w:t>
      </w:r>
      <w:r w:rsidR="00CB1DFE" w:rsidRPr="00CB1DFE">
        <w:rPr>
          <w:rFonts w:ascii="Arial" w:hAnsi="Arial" w:cs="Arial"/>
          <w:sz w:val="22"/>
          <w:szCs w:val="22"/>
        </w:rPr>
        <w:t xml:space="preserve"> </w:t>
      </w:r>
      <w:r w:rsidRPr="00CB1DFE">
        <w:rPr>
          <w:rFonts w:ascii="Arial" w:hAnsi="Arial" w:cs="Arial"/>
          <w:sz w:val="22"/>
          <w:szCs w:val="22"/>
        </w:rPr>
        <w:t>________________a.m./p.m.</w:t>
      </w:r>
    </w:p>
    <w:p w14:paraId="414A3B98" w14:textId="77777777" w:rsidR="00095CCE" w:rsidRPr="00CB1DFE" w:rsidRDefault="00F419F4" w:rsidP="00CB1DFE">
      <w:pPr>
        <w:pStyle w:val="PO75indenthanging"/>
        <w:keepNext/>
        <w:spacing w:after="0"/>
        <w:ind w:left="0" w:firstLine="0"/>
      </w:pPr>
      <w:r>
        <w:rPr>
          <w:b/>
          <w:bCs/>
        </w:rPr>
        <w:t>5</w:t>
      </w:r>
      <w:r w:rsidR="00095CCE" w:rsidRPr="00CB1DFE">
        <w:t>.</w:t>
      </w:r>
      <w:r w:rsidR="00095CCE" w:rsidRPr="00CB1DFE">
        <w:tab/>
      </w:r>
      <w:r w:rsidR="00095CCE" w:rsidRPr="00CB1DFE">
        <w:rPr>
          <w:b/>
          <w:color w:val="000000"/>
        </w:rPr>
        <w:t>How to attend</w:t>
      </w:r>
    </w:p>
    <w:p w14:paraId="57DCFF6C" w14:textId="77777777" w:rsidR="00095CCE" w:rsidRPr="00CB1DFE" w:rsidRDefault="00095CCE" w:rsidP="00CB1DFE">
      <w:pPr>
        <w:pStyle w:val="POnoindent"/>
        <w:keepNext/>
        <w:ind w:left="720"/>
        <w:rPr>
          <w:i/>
          <w:iCs/>
        </w:rPr>
      </w:pPr>
      <w:r w:rsidRPr="00CB1DFE">
        <w:t xml:space="preserve">The </w:t>
      </w:r>
      <w:r w:rsidR="00F419F4">
        <w:t xml:space="preserve">adequate cause </w:t>
      </w:r>
      <w:r w:rsidRPr="00CB1DFE">
        <w:t>hearing will be held: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50"/>
        <w:gridCol w:w="3525"/>
        <w:gridCol w:w="872"/>
        <w:gridCol w:w="3803"/>
      </w:tblGrid>
      <w:tr w:rsidR="000C5381" w14:paraId="7D52D1A8" w14:textId="77777777" w:rsidTr="000C5381">
        <w:tc>
          <w:tcPr>
            <w:tcW w:w="1150" w:type="dxa"/>
            <w:shd w:val="clear" w:color="auto" w:fill="auto"/>
          </w:tcPr>
          <w:p w14:paraId="543FBDD5" w14:textId="13651FF8" w:rsidR="00095CCE" w:rsidRPr="000C5381" w:rsidRDefault="004475A5" w:rsidP="000C5381">
            <w:pPr>
              <w:pStyle w:val="POnoindent"/>
              <w:jc w:val="center"/>
              <w:rPr>
                <w:rFonts w:eastAsia="Calibri"/>
                <w:i/>
                <w:iCs/>
              </w:rPr>
            </w:pPr>
            <w:r w:rsidRPr="000C5381">
              <w:rPr>
                <w:rFonts w:eastAsia="Calibri"/>
                <w:noProof/>
              </w:rPr>
              <w:drawing>
                <wp:inline distT="0" distB="0" distL="0" distR="0" wp14:anchorId="5960A9D2" wp14:editId="78C5521E">
                  <wp:extent cx="485775" cy="504825"/>
                  <wp:effectExtent l="0" t="0" r="9525" b="9525"/>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c>
        <w:tc>
          <w:tcPr>
            <w:tcW w:w="8200" w:type="dxa"/>
            <w:gridSpan w:val="3"/>
            <w:shd w:val="clear" w:color="auto" w:fill="auto"/>
          </w:tcPr>
          <w:p w14:paraId="2C6267ED" w14:textId="77777777" w:rsidR="00095CCE" w:rsidRPr="000C5381" w:rsidRDefault="00095CCE" w:rsidP="000C5381">
            <w:pPr>
              <w:pStyle w:val="POnoindent"/>
              <w:rPr>
                <w:rFonts w:eastAsia="Calibri"/>
              </w:rPr>
            </w:pPr>
            <w:r w:rsidRPr="000C5381">
              <w:rPr>
                <w:rFonts w:eastAsia="Calibri"/>
                <w:b/>
                <w:bCs/>
              </w:rPr>
              <w:t>In person</w:t>
            </w:r>
          </w:p>
          <w:p w14:paraId="5639B6E1" w14:textId="77777777" w:rsidR="00095CCE" w:rsidRPr="000C5381" w:rsidRDefault="00095CCE" w:rsidP="000C5381">
            <w:pPr>
              <w:pStyle w:val="POnoindent"/>
              <w:tabs>
                <w:tab w:val="left" w:pos="4861"/>
                <w:tab w:val="left" w:pos="5041"/>
                <w:tab w:val="left" w:pos="7921"/>
              </w:tabs>
              <w:rPr>
                <w:rFonts w:eastAsia="Calibri"/>
                <w:sz w:val="21"/>
                <w:szCs w:val="21"/>
              </w:rPr>
            </w:pPr>
            <w:r w:rsidRPr="000C5381">
              <w:rPr>
                <w:rFonts w:eastAsia="Calibri"/>
                <w:sz w:val="21"/>
                <w:szCs w:val="21"/>
              </w:rPr>
              <w:t>Judge/Commissioner:</w:t>
            </w:r>
            <w:r w:rsidRPr="000C5381">
              <w:rPr>
                <w:rFonts w:eastAsia="Calibri"/>
                <w:sz w:val="21"/>
                <w:szCs w:val="21"/>
                <w:u w:val="single"/>
              </w:rPr>
              <w:tab/>
            </w:r>
            <w:r w:rsidRPr="000C5381">
              <w:rPr>
                <w:rFonts w:eastAsia="Calibri"/>
                <w:sz w:val="21"/>
                <w:szCs w:val="21"/>
              </w:rPr>
              <w:tab/>
              <w:t>Courtroom:</w:t>
            </w:r>
            <w:r w:rsidRPr="000C5381">
              <w:rPr>
                <w:rFonts w:eastAsia="Calibri"/>
                <w:sz w:val="21"/>
                <w:szCs w:val="21"/>
                <w:u w:val="single"/>
              </w:rPr>
              <w:tab/>
            </w:r>
          </w:p>
          <w:p w14:paraId="7F29B006" w14:textId="77777777" w:rsidR="00095CCE" w:rsidRPr="000C5381" w:rsidRDefault="00095CCE" w:rsidP="000C5381">
            <w:pPr>
              <w:pStyle w:val="POnoindent"/>
              <w:tabs>
                <w:tab w:val="left" w:pos="7921"/>
              </w:tabs>
              <w:rPr>
                <w:rFonts w:eastAsia="Calibri"/>
              </w:rPr>
            </w:pPr>
            <w:r w:rsidRPr="000C5381">
              <w:rPr>
                <w:rFonts w:eastAsia="Calibri"/>
                <w:sz w:val="21"/>
                <w:szCs w:val="21"/>
              </w:rPr>
              <w:t>Address:</w:t>
            </w:r>
            <w:r w:rsidRPr="000C5381">
              <w:rPr>
                <w:rFonts w:eastAsia="Calibri"/>
                <w:sz w:val="21"/>
                <w:szCs w:val="21"/>
                <w:u w:val="single"/>
              </w:rPr>
              <w:tab/>
            </w:r>
          </w:p>
        </w:tc>
      </w:tr>
      <w:tr w:rsidR="000C5381" w14:paraId="6FDB3565" w14:textId="77777777" w:rsidTr="000C5381">
        <w:tblPrEx>
          <w:tblBorders>
            <w:insideH w:val="single" w:sz="4" w:space="0" w:color="auto"/>
            <w:insideV w:val="single" w:sz="4" w:space="0" w:color="auto"/>
          </w:tblBorders>
        </w:tblPrEx>
        <w:tc>
          <w:tcPr>
            <w:tcW w:w="1150" w:type="dxa"/>
            <w:shd w:val="clear" w:color="auto" w:fill="auto"/>
          </w:tcPr>
          <w:p w14:paraId="6D42276B" w14:textId="0C8EFBF4" w:rsidR="00095CCE" w:rsidRPr="000C5381" w:rsidRDefault="004475A5" w:rsidP="000C5381">
            <w:pPr>
              <w:pStyle w:val="POnoindent"/>
              <w:jc w:val="center"/>
              <w:rPr>
                <w:rFonts w:eastAsia="Calibri"/>
                <w:noProof/>
              </w:rPr>
            </w:pPr>
            <w:r w:rsidRPr="000C5381">
              <w:rPr>
                <w:rFonts w:eastAsia="Calibri"/>
                <w:noProof/>
              </w:rPr>
              <w:lastRenderedPageBreak/>
              <w:drawing>
                <wp:inline distT="0" distB="0" distL="0" distR="0" wp14:anchorId="6C5FBB9F" wp14:editId="1E4FDC5B">
                  <wp:extent cx="581025" cy="457200"/>
                  <wp:effectExtent l="0" t="0" r="9525" b="0"/>
                  <wp:docPr id="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8200" w:type="dxa"/>
            <w:gridSpan w:val="3"/>
            <w:shd w:val="clear" w:color="auto" w:fill="auto"/>
          </w:tcPr>
          <w:p w14:paraId="1DEF2AC9" w14:textId="77777777" w:rsidR="00095CCE" w:rsidRPr="000C5381" w:rsidRDefault="00095CCE" w:rsidP="000C5381">
            <w:pPr>
              <w:pStyle w:val="POnoindent"/>
              <w:tabs>
                <w:tab w:val="left" w:pos="3427"/>
                <w:tab w:val="left" w:pos="7920"/>
              </w:tabs>
              <w:rPr>
                <w:rFonts w:eastAsia="Calibri"/>
                <w:sz w:val="21"/>
                <w:szCs w:val="21"/>
              </w:rPr>
            </w:pPr>
            <w:r w:rsidRPr="000C5381">
              <w:rPr>
                <w:rFonts w:eastAsia="Calibri"/>
                <w:b/>
                <w:bCs/>
              </w:rPr>
              <w:t xml:space="preserve">Online </w:t>
            </w:r>
            <w:r w:rsidRPr="000C5381">
              <w:rPr>
                <w:rFonts w:eastAsia="Calibri"/>
              </w:rPr>
              <w:t>(</w:t>
            </w:r>
            <w:r w:rsidRPr="000C5381">
              <w:rPr>
                <w:rFonts w:eastAsia="Calibri"/>
                <w:i/>
                <w:iCs/>
              </w:rPr>
              <w:t>audio and video</w:t>
            </w:r>
            <w:r w:rsidRPr="000C5381">
              <w:rPr>
                <w:rFonts w:eastAsia="Calibri"/>
              </w:rPr>
              <w:t>)</w:t>
            </w:r>
            <w:r w:rsidRPr="000C5381">
              <w:rPr>
                <w:rFonts w:eastAsia="Calibri"/>
              </w:rPr>
              <w:tab/>
            </w:r>
            <w:r w:rsidRPr="000C5381">
              <w:rPr>
                <w:rFonts w:eastAsia="Calibri"/>
                <w:sz w:val="21"/>
                <w:szCs w:val="21"/>
              </w:rPr>
              <w:t>App:</w:t>
            </w:r>
            <w:r w:rsidRPr="000C5381">
              <w:rPr>
                <w:rFonts w:eastAsia="Calibri"/>
                <w:sz w:val="21"/>
                <w:szCs w:val="21"/>
                <w:u w:val="single"/>
              </w:rPr>
              <w:tab/>
            </w:r>
          </w:p>
          <w:p w14:paraId="7B491EAF" w14:textId="77777777" w:rsidR="00095CCE" w:rsidRPr="000C5381" w:rsidRDefault="00095CCE" w:rsidP="000C5381">
            <w:pPr>
              <w:pStyle w:val="POnoindent"/>
              <w:tabs>
                <w:tab w:val="left" w:pos="7920"/>
              </w:tabs>
              <w:rPr>
                <w:rFonts w:eastAsia="Calibri"/>
                <w:sz w:val="21"/>
                <w:szCs w:val="21"/>
                <w:u w:val="single"/>
              </w:rPr>
            </w:pPr>
            <w:r w:rsidRPr="000C5381">
              <w:rPr>
                <w:rFonts w:eastAsia="Calibri"/>
                <w:sz w:val="21"/>
                <w:szCs w:val="21"/>
              </w:rPr>
              <w:t>[  ] Log-in:</w:t>
            </w:r>
            <w:r w:rsidRPr="000C5381">
              <w:rPr>
                <w:rFonts w:eastAsia="Calibri"/>
                <w:sz w:val="21"/>
                <w:szCs w:val="21"/>
                <w:u w:val="single"/>
              </w:rPr>
              <w:tab/>
            </w:r>
          </w:p>
          <w:p w14:paraId="3F2B0C38" w14:textId="77777777" w:rsidR="00095CCE" w:rsidRPr="000C5381" w:rsidRDefault="00095CCE" w:rsidP="000C5381">
            <w:pPr>
              <w:pStyle w:val="POnoindent"/>
              <w:tabs>
                <w:tab w:val="left" w:pos="7875"/>
              </w:tabs>
              <w:rPr>
                <w:rFonts w:eastAsia="Calibri"/>
                <w:sz w:val="21"/>
                <w:szCs w:val="21"/>
              </w:rPr>
            </w:pPr>
            <w:r w:rsidRPr="000C5381">
              <w:rPr>
                <w:rFonts w:eastAsia="Calibri"/>
                <w:sz w:val="21"/>
                <w:szCs w:val="21"/>
              </w:rPr>
              <w:t>[  ] You must get permission from the court at least 3 court days before your hearing to participate online (audio and video). To make this request, contact:</w:t>
            </w:r>
          </w:p>
          <w:p w14:paraId="7180A8DE" w14:textId="77777777" w:rsidR="00095CCE" w:rsidRPr="000C5381" w:rsidDel="00B721FA" w:rsidRDefault="00095CCE" w:rsidP="000C5381">
            <w:pPr>
              <w:pStyle w:val="POnoindent"/>
              <w:tabs>
                <w:tab w:val="left" w:pos="7875"/>
              </w:tabs>
              <w:rPr>
                <w:rFonts w:eastAsia="Calibri"/>
                <w:bCs/>
                <w:sz w:val="21"/>
                <w:szCs w:val="21"/>
                <w:u w:val="single"/>
              </w:rPr>
            </w:pPr>
            <w:r w:rsidRPr="000C5381">
              <w:rPr>
                <w:rFonts w:eastAsia="Calibri"/>
                <w:bCs/>
                <w:sz w:val="21"/>
                <w:szCs w:val="21"/>
                <w:u w:val="single"/>
              </w:rPr>
              <w:tab/>
            </w:r>
          </w:p>
        </w:tc>
      </w:tr>
      <w:tr w:rsidR="000C5381" w14:paraId="00C17A7B" w14:textId="77777777" w:rsidTr="000C5381">
        <w:tblPrEx>
          <w:tblBorders>
            <w:insideH w:val="single" w:sz="4" w:space="0" w:color="auto"/>
            <w:insideV w:val="single" w:sz="4" w:space="0" w:color="auto"/>
          </w:tblBorders>
        </w:tblPrEx>
        <w:tc>
          <w:tcPr>
            <w:tcW w:w="1150" w:type="dxa"/>
            <w:shd w:val="clear" w:color="auto" w:fill="auto"/>
          </w:tcPr>
          <w:p w14:paraId="479C617F" w14:textId="79D69D56" w:rsidR="00095CCE" w:rsidRPr="000C5381" w:rsidRDefault="004475A5" w:rsidP="000C5381">
            <w:pPr>
              <w:pStyle w:val="POnoindent"/>
              <w:jc w:val="center"/>
              <w:rPr>
                <w:rFonts w:eastAsia="Calibri"/>
                <w:noProof/>
              </w:rPr>
            </w:pPr>
            <w:r w:rsidRPr="000C5381">
              <w:rPr>
                <w:rFonts w:eastAsia="Calibri"/>
                <w:noProof/>
              </w:rPr>
              <w:drawing>
                <wp:inline distT="0" distB="0" distL="0" distR="0" wp14:anchorId="2FADB6E7" wp14:editId="4173C30C">
                  <wp:extent cx="457200" cy="457200"/>
                  <wp:effectExtent l="0" t="0" r="0" b="0"/>
                  <wp:docPr id="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8200" w:type="dxa"/>
            <w:gridSpan w:val="3"/>
            <w:shd w:val="clear" w:color="auto" w:fill="auto"/>
          </w:tcPr>
          <w:p w14:paraId="55551E13" w14:textId="77777777" w:rsidR="00095CCE" w:rsidRPr="000C5381" w:rsidRDefault="00095CCE" w:rsidP="000C5381">
            <w:pPr>
              <w:pStyle w:val="POnoindent"/>
              <w:tabs>
                <w:tab w:val="left" w:pos="3421"/>
                <w:tab w:val="left" w:pos="7920"/>
              </w:tabs>
              <w:rPr>
                <w:rFonts w:eastAsia="Calibri"/>
                <w:sz w:val="21"/>
                <w:szCs w:val="21"/>
                <w:u w:val="single"/>
              </w:rPr>
            </w:pPr>
            <w:r w:rsidRPr="000C5381">
              <w:rPr>
                <w:rFonts w:eastAsia="Calibri"/>
                <w:b/>
                <w:bCs/>
              </w:rPr>
              <w:t xml:space="preserve">By Phone </w:t>
            </w:r>
            <w:r w:rsidRPr="000C5381">
              <w:rPr>
                <w:rFonts w:eastAsia="Calibri"/>
              </w:rPr>
              <w:t>(</w:t>
            </w:r>
            <w:r w:rsidRPr="000C5381">
              <w:rPr>
                <w:rFonts w:eastAsia="Calibri"/>
                <w:i/>
                <w:iCs/>
              </w:rPr>
              <w:t>audio only</w:t>
            </w:r>
            <w:r w:rsidRPr="000C5381">
              <w:rPr>
                <w:rFonts w:eastAsia="Calibri"/>
              </w:rPr>
              <w:t>)</w:t>
            </w:r>
            <w:r w:rsidRPr="000C5381">
              <w:rPr>
                <w:rFonts w:eastAsia="Calibri"/>
              </w:rPr>
              <w:tab/>
            </w:r>
            <w:r w:rsidRPr="000C5381">
              <w:rPr>
                <w:rFonts w:eastAsia="Calibri"/>
                <w:sz w:val="21"/>
                <w:szCs w:val="21"/>
              </w:rPr>
              <w:t>[  ] Call-in number</w:t>
            </w:r>
            <w:r w:rsidRPr="000C5381">
              <w:rPr>
                <w:rFonts w:eastAsia="Calibri"/>
                <w:sz w:val="21"/>
                <w:szCs w:val="21"/>
                <w:u w:val="single"/>
              </w:rPr>
              <w:tab/>
            </w:r>
          </w:p>
          <w:p w14:paraId="3D6FB00B" w14:textId="77777777" w:rsidR="00095CCE" w:rsidRPr="000C5381" w:rsidRDefault="00095CCE" w:rsidP="000C5381">
            <w:pPr>
              <w:pStyle w:val="POnoindent"/>
              <w:tabs>
                <w:tab w:val="left" w:pos="7875"/>
              </w:tabs>
              <w:rPr>
                <w:rFonts w:eastAsia="Calibri"/>
                <w:bCs/>
                <w:sz w:val="21"/>
                <w:szCs w:val="21"/>
                <w:u w:val="single"/>
              </w:rPr>
            </w:pPr>
            <w:r w:rsidRPr="000C5381">
              <w:rPr>
                <w:rFonts w:eastAsia="Calibri"/>
                <w:sz w:val="21"/>
                <w:szCs w:val="21"/>
              </w:rPr>
              <w:t>[  ] You must get permission from the court at least 3 court days before your hearing to participate by phone only (without video). To make this request, contact:</w:t>
            </w:r>
            <w:r w:rsidRPr="000C5381">
              <w:rPr>
                <w:rFonts w:eastAsia="Calibri"/>
                <w:sz w:val="21"/>
                <w:szCs w:val="21"/>
              </w:rPr>
              <w:br/>
            </w:r>
            <w:r w:rsidRPr="000C5381">
              <w:rPr>
                <w:rFonts w:eastAsia="Calibri"/>
                <w:bCs/>
                <w:sz w:val="21"/>
                <w:szCs w:val="21"/>
                <w:u w:val="single"/>
              </w:rPr>
              <w:tab/>
            </w:r>
          </w:p>
        </w:tc>
      </w:tr>
      <w:tr w:rsidR="000C5381" w14:paraId="3FF7410E" w14:textId="77777777" w:rsidTr="000C5381">
        <w:tblPrEx>
          <w:tblBorders>
            <w:insideH w:val="single" w:sz="4" w:space="0" w:color="auto"/>
            <w:insideV w:val="single" w:sz="4" w:space="0" w:color="auto"/>
          </w:tblBorders>
        </w:tblPrEx>
        <w:tc>
          <w:tcPr>
            <w:tcW w:w="1150" w:type="dxa"/>
            <w:shd w:val="clear" w:color="auto" w:fill="auto"/>
          </w:tcPr>
          <w:p w14:paraId="1984640D" w14:textId="1C2DA1CC" w:rsidR="00095CCE" w:rsidRPr="000C5381" w:rsidRDefault="004475A5" w:rsidP="000C5381">
            <w:pPr>
              <w:pStyle w:val="POnoindent"/>
              <w:jc w:val="center"/>
              <w:rPr>
                <w:rFonts w:eastAsia="Calibri"/>
                <w:noProof/>
              </w:rPr>
            </w:pPr>
            <w:r w:rsidRPr="000C5381">
              <w:rPr>
                <w:rFonts w:eastAsia="Calibri"/>
                <w:i/>
                <w:noProof/>
              </w:rPr>
              <w:drawing>
                <wp:inline distT="0" distB="0" distL="0" distR="0" wp14:anchorId="364E8460" wp14:editId="6B0AF46D">
                  <wp:extent cx="504825" cy="504825"/>
                  <wp:effectExtent l="0" t="0" r="0" b="0"/>
                  <wp:docPr id="4" name="Picture 1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0" w:type="auto"/>
            <w:gridSpan w:val="3"/>
            <w:shd w:val="clear" w:color="auto" w:fill="auto"/>
          </w:tcPr>
          <w:p w14:paraId="06FF1660" w14:textId="77777777" w:rsidR="00095CCE" w:rsidRPr="000C5381" w:rsidRDefault="00095CCE" w:rsidP="000C5381">
            <w:pPr>
              <w:pStyle w:val="POnoindent"/>
              <w:rPr>
                <w:rFonts w:eastAsia="Calibri"/>
                <w:b/>
                <w:sz w:val="21"/>
                <w:szCs w:val="21"/>
              </w:rPr>
            </w:pPr>
            <w:r w:rsidRPr="000C5381">
              <w:rPr>
                <w:rFonts w:eastAsia="Calibri"/>
                <w:b/>
                <w:sz w:val="21"/>
                <w:szCs w:val="21"/>
              </w:rPr>
              <w:t xml:space="preserve">If you have trouble connecting online or by phone </w:t>
            </w:r>
            <w:r w:rsidRPr="000C5381">
              <w:rPr>
                <w:rFonts w:eastAsia="Calibri"/>
                <w:bCs/>
                <w:sz w:val="21"/>
                <w:szCs w:val="21"/>
              </w:rPr>
              <w:t>(instructions, who to contact)</w:t>
            </w:r>
          </w:p>
          <w:p w14:paraId="030A2314" w14:textId="77777777" w:rsidR="00095CCE" w:rsidRPr="000C5381" w:rsidRDefault="00095CCE" w:rsidP="000C5381">
            <w:pPr>
              <w:pStyle w:val="POnoindent"/>
              <w:tabs>
                <w:tab w:val="left" w:pos="7875"/>
              </w:tabs>
              <w:rPr>
                <w:rFonts w:eastAsia="Calibri"/>
                <w:bCs/>
                <w:sz w:val="21"/>
                <w:szCs w:val="21"/>
                <w:u w:val="single"/>
              </w:rPr>
            </w:pPr>
            <w:r w:rsidRPr="000C5381">
              <w:rPr>
                <w:rFonts w:eastAsia="Calibri"/>
                <w:bCs/>
                <w:sz w:val="21"/>
                <w:szCs w:val="21"/>
                <w:u w:val="single"/>
              </w:rPr>
              <w:tab/>
            </w:r>
          </w:p>
          <w:p w14:paraId="36F068F5" w14:textId="77777777" w:rsidR="00095CCE" w:rsidRPr="000C5381" w:rsidRDefault="00095CCE" w:rsidP="000C5381">
            <w:pPr>
              <w:pStyle w:val="POnoindent"/>
              <w:tabs>
                <w:tab w:val="left" w:pos="7877"/>
              </w:tabs>
              <w:rPr>
                <w:rFonts w:eastAsia="Calibri"/>
                <w:b/>
                <w:bCs/>
              </w:rPr>
            </w:pPr>
            <w:r w:rsidRPr="000C5381">
              <w:rPr>
                <w:rFonts w:eastAsia="Calibri"/>
                <w:bCs/>
                <w:sz w:val="21"/>
                <w:szCs w:val="21"/>
                <w:u w:val="single"/>
              </w:rPr>
              <w:tab/>
            </w:r>
          </w:p>
        </w:tc>
      </w:tr>
      <w:tr w:rsidR="000C5381" w14:paraId="79588794" w14:textId="77777777" w:rsidTr="000C5381">
        <w:tc>
          <w:tcPr>
            <w:tcW w:w="1150" w:type="dxa"/>
            <w:shd w:val="clear" w:color="auto" w:fill="auto"/>
          </w:tcPr>
          <w:p w14:paraId="0B87982C" w14:textId="05DEFC49" w:rsidR="00095CCE" w:rsidRPr="000C5381" w:rsidRDefault="004475A5" w:rsidP="000C5381">
            <w:pPr>
              <w:pStyle w:val="POnoindent"/>
              <w:jc w:val="center"/>
              <w:rPr>
                <w:rFonts w:eastAsia="Calibri"/>
                <w:noProof/>
              </w:rPr>
            </w:pPr>
            <w:r w:rsidRPr="000C5381">
              <w:rPr>
                <w:rFonts w:eastAsia="Calibri"/>
                <w:noProof/>
              </w:rPr>
              <w:drawing>
                <wp:inline distT="0" distB="0" distL="0" distR="0" wp14:anchorId="7D392326" wp14:editId="3C538465">
                  <wp:extent cx="590550" cy="552450"/>
                  <wp:effectExtent l="0" t="0" r="0" b="0"/>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tc>
        <w:tc>
          <w:tcPr>
            <w:tcW w:w="3525" w:type="dxa"/>
            <w:shd w:val="clear" w:color="auto" w:fill="auto"/>
          </w:tcPr>
          <w:p w14:paraId="6BE57A8B" w14:textId="77777777" w:rsidR="00095CCE" w:rsidRPr="000C5381" w:rsidRDefault="00095CCE" w:rsidP="000C5381">
            <w:pPr>
              <w:pStyle w:val="POnoindent"/>
              <w:tabs>
                <w:tab w:val="left" w:pos="3241"/>
              </w:tabs>
              <w:rPr>
                <w:rFonts w:eastAsia="Calibri"/>
                <w:bCs/>
                <w:sz w:val="21"/>
                <w:szCs w:val="21"/>
                <w:u w:val="single"/>
              </w:rPr>
            </w:pPr>
            <w:r w:rsidRPr="000C5381">
              <w:rPr>
                <w:rFonts w:eastAsia="Calibri"/>
                <w:b/>
                <w:bCs/>
                <w:sz w:val="21"/>
                <w:szCs w:val="21"/>
              </w:rPr>
              <w:t>Ask for an interpreter, if needed.</w:t>
            </w:r>
            <w:r w:rsidRPr="000C5381">
              <w:rPr>
                <w:rFonts w:eastAsia="Calibri"/>
                <w:b/>
                <w:bCs/>
                <w:sz w:val="21"/>
                <w:szCs w:val="21"/>
              </w:rPr>
              <w:br/>
            </w:r>
            <w:r w:rsidRPr="000C5381">
              <w:rPr>
                <w:rFonts w:eastAsia="Calibri"/>
                <w:bCs/>
                <w:sz w:val="21"/>
                <w:szCs w:val="21"/>
              </w:rPr>
              <w:t>Contact:</w:t>
            </w:r>
            <w:r w:rsidRPr="000C5381">
              <w:rPr>
                <w:rFonts w:eastAsia="Calibri"/>
                <w:bCs/>
                <w:sz w:val="21"/>
                <w:szCs w:val="21"/>
                <w:u w:val="single"/>
              </w:rPr>
              <w:tab/>
            </w:r>
          </w:p>
          <w:p w14:paraId="5D9B06ED" w14:textId="77777777" w:rsidR="00095CCE" w:rsidRPr="000C5381" w:rsidRDefault="00095CCE" w:rsidP="000C5381">
            <w:pPr>
              <w:pStyle w:val="POnoindent"/>
              <w:tabs>
                <w:tab w:val="left" w:pos="3241"/>
              </w:tabs>
              <w:rPr>
                <w:rFonts w:eastAsia="Calibri"/>
                <w:b/>
                <w:bCs/>
                <w:sz w:val="21"/>
                <w:szCs w:val="21"/>
              </w:rPr>
            </w:pPr>
            <w:r w:rsidRPr="000C5381">
              <w:rPr>
                <w:rFonts w:eastAsia="Calibri"/>
                <w:sz w:val="21"/>
                <w:szCs w:val="21"/>
                <w:u w:val="single"/>
              </w:rPr>
              <w:tab/>
            </w:r>
          </w:p>
        </w:tc>
        <w:tc>
          <w:tcPr>
            <w:tcW w:w="872" w:type="dxa"/>
            <w:shd w:val="clear" w:color="auto" w:fill="auto"/>
          </w:tcPr>
          <w:p w14:paraId="1F65A99C" w14:textId="466BA026" w:rsidR="00095CCE" w:rsidRPr="000C5381" w:rsidRDefault="004475A5" w:rsidP="000C5381">
            <w:pPr>
              <w:pStyle w:val="POnoindent"/>
              <w:jc w:val="center"/>
              <w:rPr>
                <w:rFonts w:eastAsia="Calibri"/>
                <w:noProof/>
              </w:rPr>
            </w:pPr>
            <w:r w:rsidRPr="000C5381">
              <w:rPr>
                <w:rFonts w:eastAsia="Calibri"/>
                <w:noProof/>
              </w:rPr>
              <w:drawing>
                <wp:inline distT="0" distB="0" distL="0" distR="0" wp14:anchorId="14066590" wp14:editId="75E3B6FE">
                  <wp:extent cx="390525" cy="590550"/>
                  <wp:effectExtent l="0" t="0" r="9525" b="0"/>
                  <wp:docPr id="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l="25362" t="13043" r="25362" b="13043"/>
                          <a:stretch>
                            <a:fillRect/>
                          </a:stretch>
                        </pic:blipFill>
                        <pic:spPr bwMode="auto">
                          <a:xfrm>
                            <a:off x="0" y="0"/>
                            <a:ext cx="390525" cy="590550"/>
                          </a:xfrm>
                          <a:prstGeom prst="rect">
                            <a:avLst/>
                          </a:prstGeom>
                          <a:noFill/>
                          <a:ln>
                            <a:noFill/>
                          </a:ln>
                        </pic:spPr>
                      </pic:pic>
                    </a:graphicData>
                  </a:graphic>
                </wp:inline>
              </w:drawing>
            </w:r>
          </w:p>
        </w:tc>
        <w:tc>
          <w:tcPr>
            <w:tcW w:w="3803" w:type="dxa"/>
            <w:shd w:val="clear" w:color="auto" w:fill="auto"/>
          </w:tcPr>
          <w:p w14:paraId="1A2894A6" w14:textId="77777777" w:rsidR="00095CCE" w:rsidRPr="000C5381" w:rsidRDefault="00095CCE" w:rsidP="000C5381">
            <w:pPr>
              <w:pStyle w:val="POnoindent"/>
              <w:tabs>
                <w:tab w:val="left" w:pos="3586"/>
              </w:tabs>
              <w:rPr>
                <w:rFonts w:eastAsia="Calibri"/>
                <w:bCs/>
                <w:sz w:val="21"/>
                <w:szCs w:val="21"/>
                <w:u w:val="single"/>
              </w:rPr>
            </w:pPr>
            <w:r w:rsidRPr="000C5381">
              <w:rPr>
                <w:rFonts w:eastAsia="Calibri"/>
                <w:b/>
                <w:bCs/>
                <w:sz w:val="21"/>
                <w:szCs w:val="21"/>
              </w:rPr>
              <w:t xml:space="preserve">Ask for disability accommodation, if needed. </w:t>
            </w:r>
            <w:r w:rsidRPr="000C5381">
              <w:rPr>
                <w:rFonts w:eastAsia="Calibri"/>
                <w:bCs/>
                <w:sz w:val="21"/>
                <w:szCs w:val="21"/>
              </w:rPr>
              <w:t>Contact:</w:t>
            </w:r>
            <w:r w:rsidRPr="000C5381">
              <w:rPr>
                <w:rFonts w:eastAsia="Calibri"/>
                <w:bCs/>
                <w:sz w:val="21"/>
                <w:szCs w:val="21"/>
                <w:u w:val="single"/>
              </w:rPr>
              <w:tab/>
            </w:r>
          </w:p>
          <w:p w14:paraId="21DB6904" w14:textId="77777777" w:rsidR="00095CCE" w:rsidRPr="000C5381" w:rsidRDefault="00095CCE" w:rsidP="000C5381">
            <w:pPr>
              <w:pStyle w:val="POnoindent"/>
              <w:tabs>
                <w:tab w:val="left" w:pos="3586"/>
              </w:tabs>
              <w:rPr>
                <w:rFonts w:eastAsia="Calibri"/>
                <w:b/>
                <w:bCs/>
                <w:sz w:val="21"/>
                <w:szCs w:val="21"/>
              </w:rPr>
            </w:pPr>
            <w:r w:rsidRPr="000C5381">
              <w:rPr>
                <w:rFonts w:eastAsia="Calibri"/>
                <w:sz w:val="21"/>
                <w:szCs w:val="21"/>
                <w:u w:val="single"/>
              </w:rPr>
              <w:tab/>
            </w:r>
          </w:p>
        </w:tc>
      </w:tr>
      <w:tr w:rsidR="000C5381" w14:paraId="0C724139" w14:textId="77777777" w:rsidTr="000C5381">
        <w:tc>
          <w:tcPr>
            <w:tcW w:w="9350" w:type="dxa"/>
            <w:gridSpan w:val="4"/>
            <w:shd w:val="clear" w:color="auto" w:fill="auto"/>
          </w:tcPr>
          <w:p w14:paraId="545643C2" w14:textId="561FA1EC" w:rsidR="00095CCE" w:rsidRPr="000C5381" w:rsidRDefault="00095CCE" w:rsidP="000C5381">
            <w:pPr>
              <w:pStyle w:val="POnoindent"/>
              <w:rPr>
                <w:rFonts w:eastAsia="Calibri"/>
                <w:b/>
                <w:sz w:val="21"/>
                <w:szCs w:val="21"/>
              </w:rPr>
            </w:pPr>
            <w:r w:rsidRPr="000C5381">
              <w:rPr>
                <w:rFonts w:eastAsia="Calibri"/>
                <w:sz w:val="21"/>
                <w:szCs w:val="21"/>
              </w:rPr>
              <w:t>Ask for an interpreter or accommodation as soon as you can. Do not wait until the hearing!</w:t>
            </w:r>
          </w:p>
        </w:tc>
      </w:tr>
    </w:tbl>
    <w:p w14:paraId="163CCFB9" w14:textId="64416CA8" w:rsidR="00095CCE" w:rsidRDefault="00095CCE" w:rsidP="00A033C6">
      <w:pPr>
        <w:tabs>
          <w:tab w:val="left" w:pos="0"/>
          <w:tab w:val="left" w:pos="450"/>
          <w:tab w:val="left" w:pos="1440"/>
          <w:tab w:val="left" w:pos="2160"/>
          <w:tab w:val="left" w:pos="2880"/>
          <w:tab w:val="left" w:pos="4176"/>
          <w:tab w:val="left" w:pos="5904"/>
          <w:tab w:val="left" w:pos="6624"/>
          <w:tab w:val="left" w:pos="7056"/>
          <w:tab w:val="left" w:pos="10080"/>
        </w:tabs>
        <w:suppressAutoHyphens/>
        <w:ind w:left="450" w:hanging="450"/>
        <w:rPr>
          <w:rFonts w:ascii="Arial" w:hAnsi="Arial" w:cs="Arial"/>
          <w:sz w:val="22"/>
          <w:szCs w:val="22"/>
        </w:rPr>
      </w:pPr>
    </w:p>
    <w:p w14:paraId="2A491110" w14:textId="75042198" w:rsidR="0074231B" w:rsidRPr="002A1BB4" w:rsidRDefault="008C583B" w:rsidP="0074231B">
      <w:pPr>
        <w:tabs>
          <w:tab w:val="left" w:pos="0"/>
          <w:tab w:val="left" w:pos="3960"/>
          <w:tab w:val="left" w:pos="4230"/>
          <w:tab w:val="left" w:pos="7920"/>
          <w:tab w:val="left" w:pos="8190"/>
          <w:tab w:val="left" w:pos="9360"/>
        </w:tabs>
        <w:spacing w:before="200"/>
        <w:jc w:val="both"/>
        <w:rPr>
          <w:rFonts w:ascii="Arial" w:hAnsi="Arial"/>
          <w:sz w:val="22"/>
          <w:szCs w:val="22"/>
          <w:u w:val="single"/>
        </w:rPr>
      </w:pPr>
      <w:r>
        <w:rPr>
          <w:noProof/>
        </w:rPr>
        <mc:AlternateContent>
          <mc:Choice Requires="wps">
            <w:drawing>
              <wp:anchor distT="0" distB="0" distL="114300" distR="114300" simplePos="0" relativeHeight="251660288" behindDoc="0" locked="0" layoutInCell="1" allowOverlap="1" wp14:anchorId="3A89C3E6" wp14:editId="28DAD4B7">
                <wp:simplePos x="0" y="0"/>
                <wp:positionH relativeFrom="column">
                  <wp:posOffset>-19050</wp:posOffset>
                </wp:positionH>
                <wp:positionV relativeFrom="paragraph">
                  <wp:posOffset>140970</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1EA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5pt;margin-top:11.1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" fillcolor="black" stroked="f">
                <o:lock v:ext="edit" aspectratio="t"/>
              </v:shape>
            </w:pict>
          </mc:Fallback>
        </mc:AlternateContent>
      </w:r>
      <w:r w:rsidR="0074231B" w:rsidRPr="002A1BB4">
        <w:rPr>
          <w:rFonts w:ascii="Arial" w:hAnsi="Arial"/>
          <w:sz w:val="22"/>
          <w:szCs w:val="22"/>
          <w:u w:val="single"/>
        </w:rPr>
        <w:tab/>
      </w:r>
      <w:r w:rsidR="0074231B" w:rsidRPr="002A1BB4">
        <w:rPr>
          <w:rFonts w:ascii="Arial" w:hAnsi="Arial"/>
          <w:sz w:val="22"/>
          <w:szCs w:val="22"/>
        </w:rPr>
        <w:tab/>
      </w:r>
      <w:r w:rsidR="0074231B" w:rsidRPr="002A1BB4">
        <w:rPr>
          <w:rFonts w:ascii="Arial" w:hAnsi="Arial"/>
          <w:sz w:val="22"/>
          <w:szCs w:val="22"/>
          <w:u w:val="single"/>
        </w:rPr>
        <w:tab/>
      </w:r>
      <w:r w:rsidR="0074231B" w:rsidRPr="002A1BB4">
        <w:rPr>
          <w:rFonts w:ascii="Arial" w:hAnsi="Arial"/>
          <w:sz w:val="22"/>
          <w:szCs w:val="22"/>
        </w:rPr>
        <w:tab/>
      </w:r>
      <w:r w:rsidR="0074231B" w:rsidRPr="002A1BB4">
        <w:rPr>
          <w:rFonts w:ascii="Arial" w:hAnsi="Arial"/>
          <w:sz w:val="22"/>
          <w:szCs w:val="22"/>
          <w:u w:val="single"/>
        </w:rPr>
        <w:tab/>
      </w:r>
    </w:p>
    <w:p w14:paraId="50205247" w14:textId="367DDA68" w:rsidR="0074231B" w:rsidRDefault="0074231B" w:rsidP="0074231B">
      <w:pPr>
        <w:tabs>
          <w:tab w:val="left" w:pos="450"/>
          <w:tab w:val="left" w:pos="4230"/>
          <w:tab w:val="left" w:pos="8190"/>
        </w:tabs>
        <w:spacing w:before="20" w:after="120"/>
        <w:jc w:val="both"/>
        <w:rPr>
          <w:rFonts w:ascii="Arial" w:hAnsi="Arial"/>
          <w:i/>
          <w:color w:val="000000"/>
        </w:rPr>
      </w:pPr>
      <w:r>
        <w:rPr>
          <w:rFonts w:ascii="Arial" w:hAnsi="Arial"/>
          <w:i/>
          <w:iCs/>
          <w:color w:val="000000"/>
        </w:rPr>
        <w:t>Restrained person or lawyer s</w:t>
      </w:r>
      <w:r w:rsidRPr="006D795C">
        <w:rPr>
          <w:rFonts w:ascii="Arial" w:hAnsi="Arial"/>
          <w:i/>
          <w:iCs/>
          <w:color w:val="000000"/>
        </w:rPr>
        <w:t>ign</w:t>
      </w:r>
      <w:r>
        <w:rPr>
          <w:rFonts w:ascii="Arial" w:hAnsi="Arial"/>
          <w:i/>
          <w:iCs/>
          <w:color w:val="000000"/>
        </w:rPr>
        <w:t>s</w:t>
      </w:r>
      <w:r w:rsidRPr="006D795C">
        <w:rPr>
          <w:rFonts w:ascii="Arial" w:hAnsi="Arial"/>
          <w:i/>
          <w:iCs/>
          <w:color w:val="000000"/>
        </w:rPr>
        <w:t xml:space="preserve"> here</w:t>
      </w:r>
      <w:r w:rsidRPr="006D795C">
        <w:rPr>
          <w:rFonts w:ascii="Arial" w:hAnsi="Arial"/>
          <w:i/>
          <w:iCs/>
          <w:color w:val="000000"/>
        </w:rPr>
        <w:tab/>
      </w:r>
      <w:r>
        <w:rPr>
          <w:rFonts w:ascii="Arial" w:hAnsi="Arial"/>
          <w:i/>
          <w:color w:val="000000"/>
        </w:rPr>
        <w:t>Print n</w:t>
      </w:r>
      <w:r w:rsidRPr="006D795C">
        <w:rPr>
          <w:rFonts w:ascii="Arial" w:hAnsi="Arial"/>
          <w:i/>
          <w:color w:val="000000"/>
        </w:rPr>
        <w:t xml:space="preserve">ame </w:t>
      </w:r>
      <w:r w:rsidRPr="006D795C">
        <w:rPr>
          <w:rFonts w:ascii="Arial" w:hAnsi="Arial"/>
          <w:i/>
          <w:iCs/>
          <w:color w:val="000000"/>
        </w:rPr>
        <w:t xml:space="preserve">(if lawyer, also </w:t>
      </w:r>
      <w:r>
        <w:rPr>
          <w:rFonts w:ascii="Arial" w:hAnsi="Arial"/>
          <w:i/>
          <w:iCs/>
          <w:color w:val="000000"/>
        </w:rPr>
        <w:t>list</w:t>
      </w:r>
      <w:r w:rsidRPr="006D795C">
        <w:rPr>
          <w:rFonts w:ascii="Arial" w:hAnsi="Arial"/>
          <w:i/>
          <w:iCs/>
          <w:color w:val="000000"/>
        </w:rPr>
        <w:t xml:space="preserve"> WSBA #)</w:t>
      </w:r>
      <w:r w:rsidRPr="006D795C">
        <w:rPr>
          <w:rFonts w:ascii="Arial" w:hAnsi="Arial"/>
          <w:i/>
          <w:color w:val="000000"/>
        </w:rPr>
        <w:tab/>
        <w:t>Date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A6671" w14:paraId="0888D02C" w14:textId="77777777" w:rsidTr="00434EC9">
        <w:trPr>
          <w:trHeight w:val="1898"/>
        </w:trPr>
        <w:tc>
          <w:tcPr>
            <w:tcW w:w="4680" w:type="dxa"/>
            <w:tcBorders>
              <w:top w:val="nil"/>
              <w:left w:val="nil"/>
              <w:bottom w:val="nil"/>
            </w:tcBorders>
            <w:shd w:val="clear" w:color="auto" w:fill="auto"/>
          </w:tcPr>
          <w:p w14:paraId="3498F64B" w14:textId="77777777" w:rsidR="006A6671" w:rsidRPr="006624E1" w:rsidRDefault="006A6671" w:rsidP="009240F0">
            <w:pPr>
              <w:pStyle w:val="WAnote"/>
              <w:tabs>
                <w:tab w:val="clear" w:pos="1260"/>
              </w:tabs>
              <w:spacing w:before="0"/>
              <w:ind w:right="-288" w:firstLine="0"/>
              <w:rPr>
                <w:rFonts w:ascii="Arial Narrow" w:hAnsi="Arial Narrow"/>
                <w:iCs/>
                <w:color w:val="000000"/>
                <w:sz w:val="20"/>
                <w:szCs w:val="20"/>
              </w:rPr>
            </w:pPr>
            <w:r w:rsidRPr="006624E1">
              <w:rPr>
                <w:iCs/>
                <w:sz w:val="20"/>
                <w:szCs w:val="20"/>
              </w:rPr>
              <w:t>I agree to accept legal papers for this case at:</w:t>
            </w:r>
          </w:p>
          <w:p w14:paraId="6B2D6DE4" w14:textId="77777777" w:rsidR="006A6671" w:rsidRPr="005A20D6" w:rsidRDefault="006A6671" w:rsidP="008A041E">
            <w:pPr>
              <w:pStyle w:val="WAnote"/>
              <w:tabs>
                <w:tab w:val="clear" w:pos="1260"/>
                <w:tab w:val="left" w:pos="4395"/>
              </w:tabs>
              <w:spacing w:before="200"/>
              <w:ind w:right="-288" w:firstLine="0"/>
              <w:outlineLvl w:val="0"/>
              <w:rPr>
                <w:i/>
                <w:spacing w:val="-8"/>
                <w:sz w:val="20"/>
                <w:szCs w:val="20"/>
              </w:rPr>
            </w:pPr>
            <w:r w:rsidRPr="005C1382">
              <w:rPr>
                <w:rFonts w:ascii="Arial Narrow" w:hAnsi="Arial Narrow"/>
                <w:iCs/>
                <w:color w:val="000000"/>
                <w:u w:val="single"/>
              </w:rPr>
              <w:tab/>
            </w:r>
            <w:r w:rsidRPr="005C1382">
              <w:rPr>
                <w:rFonts w:ascii="Arial Narrow" w:hAnsi="Arial Narrow"/>
                <w:iCs/>
                <w:color w:val="000000"/>
                <w:u w:val="single"/>
              </w:rPr>
              <w:br/>
            </w:r>
            <w:r w:rsidRPr="005A20D6">
              <w:rPr>
                <w:i/>
                <w:spacing w:val="-8"/>
                <w:sz w:val="20"/>
                <w:szCs w:val="20"/>
              </w:rPr>
              <w:t xml:space="preserve">address </w:t>
            </w:r>
          </w:p>
          <w:p w14:paraId="48DDAB14" w14:textId="77777777" w:rsidR="006A6671" w:rsidRPr="005A20D6" w:rsidRDefault="006A6671" w:rsidP="008A041E">
            <w:pPr>
              <w:pStyle w:val="WAnote"/>
              <w:tabs>
                <w:tab w:val="clear" w:pos="1260"/>
                <w:tab w:val="left" w:pos="2282"/>
                <w:tab w:val="left" w:pos="3125"/>
                <w:tab w:val="left" w:pos="4395"/>
              </w:tabs>
              <w:ind w:right="-288" w:firstLine="0"/>
              <w:outlineLvl w:val="0"/>
              <w:rPr>
                <w:i/>
                <w:spacing w:val="-8"/>
                <w:sz w:val="20"/>
                <w:szCs w:val="20"/>
              </w:rPr>
            </w:pPr>
            <w:r w:rsidRPr="005A20D6">
              <w:rPr>
                <w:iCs/>
                <w:color w:val="000000"/>
                <w:spacing w:val="-8"/>
                <w:u w:val="single"/>
              </w:rPr>
              <w:tab/>
            </w:r>
            <w:r w:rsidRPr="005A20D6">
              <w:rPr>
                <w:iCs/>
                <w:color w:val="000000"/>
                <w:spacing w:val="-8"/>
                <w:u w:val="single"/>
              </w:rPr>
              <w:tab/>
            </w:r>
            <w:r w:rsidRPr="005A20D6">
              <w:rPr>
                <w:iCs/>
                <w:color w:val="000000"/>
                <w:spacing w:val="-8"/>
                <w:u w:val="single"/>
              </w:rPr>
              <w:tab/>
            </w:r>
            <w:r w:rsidRPr="005A20D6">
              <w:rPr>
                <w:iCs/>
                <w:color w:val="000000"/>
                <w:spacing w:val="-8"/>
                <w:sz w:val="20"/>
                <w:szCs w:val="20"/>
                <w:u w:val="single"/>
              </w:rPr>
              <w:br/>
            </w:r>
            <w:r w:rsidRPr="005A20D6">
              <w:rPr>
                <w:i/>
                <w:spacing w:val="-8"/>
                <w:sz w:val="20"/>
                <w:szCs w:val="20"/>
              </w:rPr>
              <w:t>city</w:t>
            </w:r>
            <w:r w:rsidRPr="005A20D6">
              <w:rPr>
                <w:i/>
                <w:spacing w:val="-8"/>
                <w:sz w:val="20"/>
                <w:szCs w:val="20"/>
              </w:rPr>
              <w:tab/>
              <w:t>state</w:t>
            </w:r>
            <w:r w:rsidRPr="005A20D6">
              <w:rPr>
                <w:i/>
                <w:spacing w:val="-8"/>
                <w:sz w:val="20"/>
                <w:szCs w:val="20"/>
              </w:rPr>
              <w:tab/>
              <w:t>zip</w:t>
            </w:r>
          </w:p>
          <w:p w14:paraId="7AF903CA" w14:textId="77777777" w:rsidR="006A6671" w:rsidRPr="006624E1" w:rsidRDefault="006A6671" w:rsidP="00E75F77">
            <w:pPr>
              <w:pStyle w:val="WAnote"/>
              <w:tabs>
                <w:tab w:val="clear" w:pos="1260"/>
                <w:tab w:val="left" w:pos="4395"/>
              </w:tabs>
              <w:spacing w:after="40"/>
              <w:ind w:right="-288" w:firstLine="0"/>
              <w:outlineLvl w:val="0"/>
              <w:rPr>
                <w:iCs/>
                <w:sz w:val="20"/>
                <w:szCs w:val="20"/>
              </w:rPr>
            </w:pPr>
            <w:r w:rsidRPr="005A20D6">
              <w:rPr>
                <w:b/>
                <w:i/>
                <w:spacing w:val="-8"/>
                <w:sz w:val="20"/>
                <w:szCs w:val="20"/>
              </w:rPr>
              <w:t>(Optional)</w:t>
            </w:r>
            <w:r w:rsidRPr="005A20D6">
              <w:rPr>
                <w:i/>
                <w:spacing w:val="-8"/>
                <w:sz w:val="20"/>
                <w:szCs w:val="20"/>
              </w:rPr>
              <w:t xml:space="preserve"> email:</w:t>
            </w:r>
            <w:r w:rsidRPr="005A20D6">
              <w:rPr>
                <w:i/>
                <w:spacing w:val="-8"/>
              </w:rPr>
              <w:t xml:space="preserve"> </w:t>
            </w:r>
            <w:r w:rsidRPr="005A20D6">
              <w:rPr>
                <w:spacing w:val="-8"/>
                <w:u w:val="single"/>
              </w:rPr>
              <w:tab/>
            </w:r>
          </w:p>
        </w:tc>
        <w:tc>
          <w:tcPr>
            <w:tcW w:w="4680" w:type="dxa"/>
            <w:shd w:val="clear" w:color="auto" w:fill="auto"/>
            <w:vAlign w:val="center"/>
          </w:tcPr>
          <w:p w14:paraId="3E13614E" w14:textId="49C468DB" w:rsidR="006A6671" w:rsidRPr="00F67805" w:rsidRDefault="008C583B" w:rsidP="009240F0">
            <w:pPr>
              <w:pStyle w:val="WAnote"/>
              <w:tabs>
                <w:tab w:val="clear" w:pos="1260"/>
                <w:tab w:val="left" w:pos="4450"/>
              </w:tabs>
              <w:spacing w:before="60" w:after="60"/>
              <w:ind w:firstLine="0"/>
              <w:outlineLvl w:val="0"/>
              <w:rPr>
                <w:iCs/>
                <w:spacing w:val="-8"/>
                <w:sz w:val="20"/>
                <w:szCs w:val="20"/>
                <w:u w:val="single"/>
              </w:rPr>
            </w:pPr>
            <w:r w:rsidRPr="00F53C5B">
              <w:rPr>
                <w:b/>
                <w:spacing w:val="-8"/>
                <w:sz w:val="20"/>
                <w:szCs w:val="20"/>
              </w:rPr>
              <w:t>Notice to party</w:t>
            </w:r>
            <w:r w:rsidRPr="00F53C5B">
              <w:rPr>
                <w:spacing w:val="-8"/>
                <w:sz w:val="20"/>
                <w:szCs w:val="20"/>
              </w:rPr>
              <w:t>: List any address where you agree to accept legal documents. Any time this address changes while this action is pending, notify the opposing parties in writing and file an updated Law Enforcement and Confidential Information (PO 003R) with the court clerk.</w:t>
            </w:r>
          </w:p>
        </w:tc>
      </w:tr>
    </w:tbl>
    <w:p w14:paraId="5B5B3C85" w14:textId="77777777" w:rsidR="006A6671" w:rsidRDefault="006A6671" w:rsidP="003425D5">
      <w:pPr>
        <w:tabs>
          <w:tab w:val="left" w:pos="0"/>
          <w:tab w:val="left" w:pos="4320"/>
          <w:tab w:val="left" w:pos="5040"/>
          <w:tab w:val="left" w:pos="5760"/>
          <w:tab w:val="left" w:pos="9180"/>
          <w:tab w:val="left" w:pos="10080"/>
        </w:tabs>
        <w:suppressAutoHyphens/>
        <w:rPr>
          <w:rFonts w:ascii="Arial" w:hAnsi="Arial" w:cs="Arial"/>
          <w:sz w:val="22"/>
          <w:szCs w:val="22"/>
        </w:rPr>
      </w:pPr>
    </w:p>
    <w:sectPr w:rsidR="006A6671" w:rsidSect="00DB6CA7">
      <w:footerReference w:type="default" r:id="rId16"/>
      <w:endnotePr>
        <w:numFmt w:val="decimal"/>
      </w:endnotePr>
      <w:type w:val="continuous"/>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4785" w14:textId="77777777" w:rsidR="002E1D7D" w:rsidRDefault="002E1D7D">
      <w:pPr>
        <w:spacing w:line="20" w:lineRule="exact"/>
        <w:rPr>
          <w:sz w:val="24"/>
        </w:rPr>
      </w:pPr>
    </w:p>
  </w:endnote>
  <w:endnote w:type="continuationSeparator" w:id="0">
    <w:p w14:paraId="76EEA94A" w14:textId="77777777" w:rsidR="002E1D7D" w:rsidRDefault="002E1D7D">
      <w:r>
        <w:rPr>
          <w:sz w:val="24"/>
        </w:rPr>
        <w:t xml:space="preserve"> </w:t>
      </w:r>
    </w:p>
  </w:endnote>
  <w:endnote w:type="continuationNotice" w:id="1">
    <w:p w14:paraId="308D734F" w14:textId="77777777" w:rsidR="002E1D7D" w:rsidRDefault="002E1D7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7"/>
      <w:gridCol w:w="3129"/>
      <w:gridCol w:w="3104"/>
    </w:tblGrid>
    <w:tr w:rsidR="00A033C6" w:rsidRPr="00B6485B" w14:paraId="497E7F72" w14:textId="77777777" w:rsidTr="000C5381">
      <w:tc>
        <w:tcPr>
          <w:tcW w:w="3192" w:type="dxa"/>
          <w:shd w:val="clear" w:color="auto" w:fill="auto"/>
        </w:tcPr>
        <w:p w14:paraId="6937A8EF" w14:textId="77777777" w:rsidR="00A033C6" w:rsidRPr="00B6485B" w:rsidRDefault="00A033C6" w:rsidP="00A033C6">
          <w:pPr>
            <w:tabs>
              <w:tab w:val="center" w:pos="4680"/>
              <w:tab w:val="right" w:pos="9360"/>
            </w:tabs>
            <w:rPr>
              <w:rFonts w:ascii="Arial" w:hAnsi="Arial" w:cs="Arial"/>
              <w:sz w:val="18"/>
              <w:szCs w:val="18"/>
            </w:rPr>
          </w:pPr>
          <w:r>
            <w:rPr>
              <w:rFonts w:ascii="Arial" w:hAnsi="Arial" w:cs="Arial"/>
              <w:sz w:val="18"/>
              <w:szCs w:val="18"/>
            </w:rPr>
            <w:t>RCW 7.105.500</w:t>
          </w:r>
        </w:p>
        <w:p w14:paraId="1758C519" w14:textId="77777777" w:rsidR="00A033C6" w:rsidRPr="00ED6123" w:rsidRDefault="00A033C6" w:rsidP="00A033C6">
          <w:pPr>
            <w:tabs>
              <w:tab w:val="center" w:pos="4680"/>
              <w:tab w:val="right" w:pos="9360"/>
            </w:tabs>
            <w:rPr>
              <w:rFonts w:ascii="Arial" w:hAnsi="Arial" w:cs="Arial"/>
              <w:i/>
              <w:sz w:val="18"/>
              <w:szCs w:val="18"/>
            </w:rPr>
          </w:pPr>
          <w:r>
            <w:rPr>
              <w:rFonts w:ascii="Arial" w:hAnsi="Arial" w:cs="Arial"/>
              <w:i/>
              <w:sz w:val="18"/>
              <w:szCs w:val="18"/>
            </w:rPr>
            <w:t>(07/2023</w:t>
          </w:r>
          <w:r w:rsidRPr="00ED6123">
            <w:rPr>
              <w:rFonts w:ascii="Arial" w:hAnsi="Arial" w:cs="Arial"/>
              <w:i/>
              <w:sz w:val="18"/>
              <w:szCs w:val="18"/>
            </w:rPr>
            <w:t>)</w:t>
          </w:r>
        </w:p>
        <w:p w14:paraId="438E159E" w14:textId="77777777" w:rsidR="00A033C6" w:rsidRPr="00B6485B" w:rsidRDefault="00A033C6" w:rsidP="00A033C6">
          <w:pPr>
            <w:tabs>
              <w:tab w:val="center" w:pos="1456"/>
            </w:tabs>
            <w:rPr>
              <w:rFonts w:ascii="Arial" w:hAnsi="Arial" w:cs="Arial"/>
              <w:sz w:val="18"/>
              <w:szCs w:val="18"/>
            </w:rPr>
          </w:pPr>
          <w:r w:rsidRPr="00BB0CFF">
            <w:rPr>
              <w:rFonts w:ascii="Arial" w:hAnsi="Arial" w:cs="Arial"/>
              <w:b/>
              <w:sz w:val="18"/>
              <w:szCs w:val="18"/>
            </w:rPr>
            <w:t xml:space="preserve">PO </w:t>
          </w:r>
          <w:r w:rsidR="00C96411">
            <w:rPr>
              <w:rFonts w:ascii="Arial" w:hAnsi="Arial" w:cs="Arial"/>
              <w:b/>
              <w:sz w:val="18"/>
              <w:szCs w:val="18"/>
            </w:rPr>
            <w:t>065</w:t>
          </w:r>
        </w:p>
      </w:tc>
      <w:tc>
        <w:tcPr>
          <w:tcW w:w="3192" w:type="dxa"/>
          <w:shd w:val="clear" w:color="auto" w:fill="auto"/>
        </w:tcPr>
        <w:p w14:paraId="3CE01774" w14:textId="77777777" w:rsidR="00A033C6" w:rsidRPr="00B6485B" w:rsidRDefault="001609F2" w:rsidP="00A033C6">
          <w:pPr>
            <w:tabs>
              <w:tab w:val="center" w:pos="4680"/>
              <w:tab w:val="right" w:pos="9360"/>
            </w:tabs>
            <w:jc w:val="center"/>
            <w:rPr>
              <w:rFonts w:ascii="Arial" w:hAnsi="Arial" w:cs="Arial"/>
              <w:sz w:val="18"/>
              <w:szCs w:val="18"/>
            </w:rPr>
          </w:pPr>
          <w:r>
            <w:rPr>
              <w:rFonts w:ascii="Arial" w:hAnsi="Arial" w:cs="Arial"/>
              <w:sz w:val="18"/>
              <w:szCs w:val="18"/>
            </w:rPr>
            <w:t xml:space="preserve">Restrained Person’s </w:t>
          </w:r>
          <w:r w:rsidR="00A033C6">
            <w:rPr>
              <w:rFonts w:ascii="Arial" w:hAnsi="Arial" w:cs="Arial"/>
              <w:sz w:val="18"/>
              <w:szCs w:val="18"/>
            </w:rPr>
            <w:t xml:space="preserve">Notice of Hearing </w:t>
          </w:r>
          <w:r>
            <w:rPr>
              <w:rFonts w:ascii="Arial" w:hAnsi="Arial" w:cs="Arial"/>
              <w:sz w:val="18"/>
              <w:szCs w:val="18"/>
            </w:rPr>
            <w:t xml:space="preserve">to Decide </w:t>
          </w:r>
          <w:r w:rsidR="00A033C6">
            <w:rPr>
              <w:rFonts w:ascii="Arial" w:hAnsi="Arial" w:cs="Arial"/>
              <w:sz w:val="18"/>
              <w:szCs w:val="18"/>
            </w:rPr>
            <w:t>Adequate Cause</w:t>
          </w:r>
        </w:p>
        <w:p w14:paraId="7BF09ACC" w14:textId="680C5631" w:rsidR="00A033C6" w:rsidRPr="00ED0B8A" w:rsidRDefault="00A033C6" w:rsidP="00A033C6">
          <w:pPr>
            <w:tabs>
              <w:tab w:val="center" w:pos="1488"/>
              <w:tab w:val="right" w:pos="2976"/>
              <w:tab w:val="center" w:pos="4680"/>
              <w:tab w:val="right" w:pos="9360"/>
            </w:tabs>
            <w:jc w:val="center"/>
            <w:rPr>
              <w:rFonts w:ascii="Arial" w:hAnsi="Arial" w:cs="Arial"/>
              <w:b/>
              <w:sz w:val="18"/>
              <w:szCs w:val="18"/>
            </w:rPr>
          </w:pPr>
          <w:r w:rsidRPr="00ED0B8A">
            <w:rPr>
              <w:rFonts w:ascii="Arial" w:hAnsi="Arial" w:cs="Arial"/>
              <w:b/>
              <w:sz w:val="18"/>
              <w:szCs w:val="18"/>
            </w:rPr>
            <w:t xml:space="preserve">p. </w:t>
          </w:r>
          <w:r w:rsidRPr="00ED0B8A">
            <w:rPr>
              <w:rFonts w:ascii="Arial" w:hAnsi="Arial" w:cs="Arial"/>
              <w:b/>
              <w:sz w:val="18"/>
              <w:szCs w:val="18"/>
            </w:rPr>
            <w:fldChar w:fldCharType="begin"/>
          </w:r>
          <w:r w:rsidRPr="00ED0B8A">
            <w:rPr>
              <w:rFonts w:ascii="Arial" w:hAnsi="Arial" w:cs="Arial"/>
              <w:b/>
              <w:sz w:val="18"/>
              <w:szCs w:val="18"/>
            </w:rPr>
            <w:instrText xml:space="preserve"> PAGE  \* Arabic  \* MERGEFORMAT </w:instrText>
          </w:r>
          <w:r w:rsidRPr="00ED0B8A">
            <w:rPr>
              <w:rFonts w:ascii="Arial" w:hAnsi="Arial" w:cs="Arial"/>
              <w:b/>
              <w:sz w:val="18"/>
              <w:szCs w:val="18"/>
            </w:rPr>
            <w:fldChar w:fldCharType="separate"/>
          </w:r>
          <w:r w:rsidR="00076EE7">
            <w:rPr>
              <w:rFonts w:ascii="Arial" w:hAnsi="Arial" w:cs="Arial"/>
              <w:b/>
              <w:noProof/>
              <w:sz w:val="18"/>
              <w:szCs w:val="18"/>
            </w:rPr>
            <w:t>1</w:t>
          </w:r>
          <w:r w:rsidRPr="00ED0B8A">
            <w:rPr>
              <w:rFonts w:ascii="Arial" w:hAnsi="Arial" w:cs="Arial"/>
              <w:b/>
              <w:sz w:val="18"/>
              <w:szCs w:val="18"/>
            </w:rPr>
            <w:fldChar w:fldCharType="end"/>
          </w:r>
          <w:r w:rsidRPr="00ED0B8A">
            <w:rPr>
              <w:rFonts w:ascii="Arial" w:hAnsi="Arial" w:cs="Arial"/>
              <w:b/>
              <w:sz w:val="18"/>
              <w:szCs w:val="18"/>
            </w:rPr>
            <w:t xml:space="preserve"> of </w:t>
          </w:r>
          <w:r w:rsidR="00190223">
            <w:rPr>
              <w:rFonts w:ascii="Arial" w:hAnsi="Arial"/>
              <w:b/>
              <w:sz w:val="18"/>
              <w:szCs w:val="18"/>
            </w:rPr>
            <w:fldChar w:fldCharType="begin"/>
          </w:r>
          <w:r w:rsidR="00190223">
            <w:rPr>
              <w:rFonts w:ascii="Arial" w:hAnsi="Arial"/>
              <w:b/>
              <w:sz w:val="18"/>
              <w:szCs w:val="18"/>
            </w:rPr>
            <w:instrText xml:space="preserve"> SECTIONPAGES   \* MERGEFORMAT </w:instrText>
          </w:r>
          <w:r w:rsidR="00190223">
            <w:rPr>
              <w:rFonts w:ascii="Arial" w:hAnsi="Arial"/>
              <w:b/>
              <w:sz w:val="18"/>
              <w:szCs w:val="18"/>
            </w:rPr>
            <w:fldChar w:fldCharType="separate"/>
          </w:r>
          <w:r w:rsidR="00FA2FC6">
            <w:rPr>
              <w:rFonts w:ascii="Arial" w:hAnsi="Arial"/>
              <w:b/>
              <w:noProof/>
              <w:sz w:val="18"/>
              <w:szCs w:val="18"/>
            </w:rPr>
            <w:t>2</w:t>
          </w:r>
          <w:r w:rsidR="00190223">
            <w:rPr>
              <w:rFonts w:ascii="Arial" w:hAnsi="Arial"/>
              <w:b/>
              <w:sz w:val="18"/>
              <w:szCs w:val="18"/>
            </w:rPr>
            <w:fldChar w:fldCharType="end"/>
          </w:r>
        </w:p>
      </w:tc>
      <w:tc>
        <w:tcPr>
          <w:tcW w:w="3192" w:type="dxa"/>
          <w:shd w:val="clear" w:color="auto" w:fill="auto"/>
        </w:tcPr>
        <w:p w14:paraId="586F8642" w14:textId="77777777" w:rsidR="00A033C6" w:rsidRPr="00B6485B" w:rsidRDefault="00A033C6" w:rsidP="00A033C6">
          <w:pPr>
            <w:tabs>
              <w:tab w:val="center" w:pos="4680"/>
              <w:tab w:val="right" w:pos="9360"/>
            </w:tabs>
            <w:rPr>
              <w:rFonts w:ascii="Arial" w:hAnsi="Arial" w:cs="Arial"/>
              <w:sz w:val="18"/>
              <w:szCs w:val="18"/>
            </w:rPr>
          </w:pPr>
        </w:p>
      </w:tc>
    </w:tr>
  </w:tbl>
  <w:p w14:paraId="14EC20B8" w14:textId="77777777" w:rsidR="000E34FE" w:rsidRPr="00A033C6" w:rsidRDefault="000E34FE" w:rsidP="00A0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9A30" w14:textId="77777777" w:rsidR="002E1D7D" w:rsidRDefault="002E1D7D">
      <w:r>
        <w:rPr>
          <w:sz w:val="24"/>
        </w:rPr>
        <w:separator/>
      </w:r>
    </w:p>
  </w:footnote>
  <w:footnote w:type="continuationSeparator" w:id="0">
    <w:p w14:paraId="76406E30" w14:textId="77777777" w:rsidR="002E1D7D" w:rsidRDefault="002E1D7D">
      <w:r>
        <w:continuationSeparator/>
      </w:r>
    </w:p>
  </w:footnote>
  <w:footnote w:type="continuationNotice" w:id="1">
    <w:p w14:paraId="6AE143AB" w14:textId="77777777" w:rsidR="002E1D7D" w:rsidRDefault="002E1D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33390"/>
    <w:multiLevelType w:val="hybridMultilevel"/>
    <w:tmpl w:val="A564951A"/>
    <w:lvl w:ilvl="0" w:tplc="959E516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650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4D"/>
    <w:rsid w:val="00027FBC"/>
    <w:rsid w:val="000722FC"/>
    <w:rsid w:val="00076EE7"/>
    <w:rsid w:val="000856F1"/>
    <w:rsid w:val="00090B85"/>
    <w:rsid w:val="00095CCE"/>
    <w:rsid w:val="00096ECE"/>
    <w:rsid w:val="000B303C"/>
    <w:rsid w:val="000B504A"/>
    <w:rsid w:val="000C5381"/>
    <w:rsid w:val="000D4C72"/>
    <w:rsid w:val="000E143D"/>
    <w:rsid w:val="000E34FE"/>
    <w:rsid w:val="000E6F1D"/>
    <w:rsid w:val="00133533"/>
    <w:rsid w:val="001609F2"/>
    <w:rsid w:val="001716D0"/>
    <w:rsid w:val="00185434"/>
    <w:rsid w:val="00190223"/>
    <w:rsid w:val="00191BD4"/>
    <w:rsid w:val="001A2AF2"/>
    <w:rsid w:val="001A6CE4"/>
    <w:rsid w:val="001F279A"/>
    <w:rsid w:val="00206DD1"/>
    <w:rsid w:val="00224DA1"/>
    <w:rsid w:val="0023744D"/>
    <w:rsid w:val="0026510B"/>
    <w:rsid w:val="00273F19"/>
    <w:rsid w:val="002E1D7D"/>
    <w:rsid w:val="00305B74"/>
    <w:rsid w:val="00321460"/>
    <w:rsid w:val="00325384"/>
    <w:rsid w:val="003425D5"/>
    <w:rsid w:val="00384150"/>
    <w:rsid w:val="003866DD"/>
    <w:rsid w:val="003968C8"/>
    <w:rsid w:val="003A223E"/>
    <w:rsid w:val="003A4FDC"/>
    <w:rsid w:val="003B2BC5"/>
    <w:rsid w:val="00434EC9"/>
    <w:rsid w:val="004475A5"/>
    <w:rsid w:val="004513F5"/>
    <w:rsid w:val="00460BF7"/>
    <w:rsid w:val="00467416"/>
    <w:rsid w:val="00474035"/>
    <w:rsid w:val="004930C7"/>
    <w:rsid w:val="004F26DF"/>
    <w:rsid w:val="00523C65"/>
    <w:rsid w:val="005326ED"/>
    <w:rsid w:val="00545148"/>
    <w:rsid w:val="00567AEE"/>
    <w:rsid w:val="005754B6"/>
    <w:rsid w:val="00585184"/>
    <w:rsid w:val="0059174D"/>
    <w:rsid w:val="005C00FC"/>
    <w:rsid w:val="005C21E0"/>
    <w:rsid w:val="005C523F"/>
    <w:rsid w:val="005F77AF"/>
    <w:rsid w:val="006633CF"/>
    <w:rsid w:val="00686FD7"/>
    <w:rsid w:val="006A6671"/>
    <w:rsid w:val="006A6C7F"/>
    <w:rsid w:val="006E47AB"/>
    <w:rsid w:val="006F2395"/>
    <w:rsid w:val="0074231B"/>
    <w:rsid w:val="00751A72"/>
    <w:rsid w:val="00822857"/>
    <w:rsid w:val="0082465D"/>
    <w:rsid w:val="00871B0F"/>
    <w:rsid w:val="00872755"/>
    <w:rsid w:val="008A041E"/>
    <w:rsid w:val="008B6BF3"/>
    <w:rsid w:val="008C583B"/>
    <w:rsid w:val="008D5BEA"/>
    <w:rsid w:val="008E66F6"/>
    <w:rsid w:val="008F2B5F"/>
    <w:rsid w:val="00921CAC"/>
    <w:rsid w:val="00930C5F"/>
    <w:rsid w:val="00932DA7"/>
    <w:rsid w:val="0096191C"/>
    <w:rsid w:val="009A0EF5"/>
    <w:rsid w:val="009B4E06"/>
    <w:rsid w:val="009C0800"/>
    <w:rsid w:val="00A033C6"/>
    <w:rsid w:val="00A05739"/>
    <w:rsid w:val="00A14085"/>
    <w:rsid w:val="00A1562B"/>
    <w:rsid w:val="00A53232"/>
    <w:rsid w:val="00A80423"/>
    <w:rsid w:val="00AA6084"/>
    <w:rsid w:val="00AB7311"/>
    <w:rsid w:val="00AE3555"/>
    <w:rsid w:val="00B57B2E"/>
    <w:rsid w:val="00B84A27"/>
    <w:rsid w:val="00BA7D1C"/>
    <w:rsid w:val="00BD12E6"/>
    <w:rsid w:val="00BE3106"/>
    <w:rsid w:val="00C2593C"/>
    <w:rsid w:val="00C457F5"/>
    <w:rsid w:val="00C900EB"/>
    <w:rsid w:val="00C96411"/>
    <w:rsid w:val="00CA1B11"/>
    <w:rsid w:val="00CB1DFE"/>
    <w:rsid w:val="00D34855"/>
    <w:rsid w:val="00D63620"/>
    <w:rsid w:val="00D67CB8"/>
    <w:rsid w:val="00D8089A"/>
    <w:rsid w:val="00D85C6B"/>
    <w:rsid w:val="00DB6CA7"/>
    <w:rsid w:val="00DC2692"/>
    <w:rsid w:val="00DC4EFD"/>
    <w:rsid w:val="00DC7E24"/>
    <w:rsid w:val="00DF14C6"/>
    <w:rsid w:val="00E357AA"/>
    <w:rsid w:val="00E522A8"/>
    <w:rsid w:val="00E70C78"/>
    <w:rsid w:val="00E75F77"/>
    <w:rsid w:val="00E82846"/>
    <w:rsid w:val="00E84EBB"/>
    <w:rsid w:val="00F014C9"/>
    <w:rsid w:val="00F049AA"/>
    <w:rsid w:val="00F26C0A"/>
    <w:rsid w:val="00F419F4"/>
    <w:rsid w:val="00F47FFD"/>
    <w:rsid w:val="00F53C5B"/>
    <w:rsid w:val="00FA2FC6"/>
    <w:rsid w:val="00FC16A6"/>
    <w:rsid w:val="00FC20C1"/>
    <w:rsid w:val="00FD42CD"/>
    <w:rsid w:val="00FD5A8C"/>
    <w:rsid w:val="00FF4E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CC7FA"/>
  <w15:chartTrackingRefBased/>
  <w15:docId w15:val="{F0CC0B00-F2D1-4652-84D1-CD7BC7BE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0D4C72"/>
    <w:rPr>
      <w:rFonts w:ascii="Tahoma" w:hAnsi="Tahoma" w:cs="Tahoma"/>
      <w:sz w:val="16"/>
      <w:szCs w:val="16"/>
    </w:rPr>
  </w:style>
  <w:style w:type="character" w:customStyle="1" w:styleId="BalloonTextChar">
    <w:name w:val="Balloon Text Char"/>
    <w:link w:val="BalloonText"/>
    <w:uiPriority w:val="99"/>
    <w:semiHidden/>
    <w:rsid w:val="000D4C72"/>
    <w:rPr>
      <w:rFonts w:ascii="Tahoma" w:hAnsi="Tahoma" w:cs="Tahoma"/>
      <w:sz w:val="16"/>
      <w:szCs w:val="16"/>
    </w:rPr>
  </w:style>
  <w:style w:type="character" w:customStyle="1" w:styleId="FooterChar">
    <w:name w:val="Footer Char"/>
    <w:link w:val="Footer"/>
    <w:uiPriority w:val="99"/>
    <w:rsid w:val="00A033C6"/>
  </w:style>
  <w:style w:type="paragraph" w:customStyle="1" w:styleId="PO75indenthanging">
    <w:name w:val="PO .75 indent hanging"/>
    <w:qFormat/>
    <w:rsid w:val="00095CCE"/>
    <w:pPr>
      <w:spacing w:before="120" w:after="120"/>
      <w:ind w:left="1440" w:hanging="360"/>
    </w:pPr>
    <w:rPr>
      <w:rFonts w:ascii="Arial" w:eastAsia="Calibri" w:hAnsi="Arial" w:cs="Arial"/>
      <w:sz w:val="22"/>
      <w:szCs w:val="22"/>
      <w:lang w:eastAsia="en-US"/>
    </w:rPr>
  </w:style>
  <w:style w:type="table" w:styleId="TableGrid">
    <w:name w:val="Table Grid"/>
    <w:basedOn w:val="TableNormal"/>
    <w:uiPriority w:val="39"/>
    <w:rsid w:val="00095C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095CCE"/>
    <w:pPr>
      <w:spacing w:before="120" w:after="120"/>
    </w:pPr>
    <w:rPr>
      <w:rFonts w:ascii="Arial" w:hAnsi="Arial" w:cs="Arial"/>
      <w:sz w:val="22"/>
      <w:szCs w:val="22"/>
      <w:lang w:eastAsia="en-US"/>
    </w:rPr>
  </w:style>
  <w:style w:type="paragraph" w:styleId="Revision">
    <w:name w:val="Revision"/>
    <w:hidden/>
    <w:uiPriority w:val="99"/>
    <w:semiHidden/>
    <w:rsid w:val="005C523F"/>
    <w:rPr>
      <w:lang w:eastAsia="en-US"/>
    </w:rPr>
  </w:style>
  <w:style w:type="paragraph" w:customStyle="1" w:styleId="WAnote">
    <w:name w:val="WA note"/>
    <w:basedOn w:val="Normal"/>
    <w:qFormat/>
    <w:rsid w:val="006A6671"/>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AA15B-9533-4BD5-9510-DC27F13CAC0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2726E01B-78F3-413A-B23D-1B37F1C7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749D0-FA0B-4449-95D3-0FBC28C14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358</Words>
  <Characters>1896</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065 Restrained Person Notice of Hearing to Decide Adequate Cause</dc:title>
  <dc:subject/>
  <dc:creator>AOC</dc:creator>
  <cp:keywords/>
  <dc:description/>
  <cp:lastModifiedBy>AOC</cp:lastModifiedBy>
  <cp:revision>24</cp:revision>
  <dcterms:created xsi:type="dcterms:W3CDTF">2024-10-02T18:57:00Z</dcterms:created>
  <dcterms:modified xsi:type="dcterms:W3CDTF">2024-10-02T21:06:00Z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